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78DF" w14:textId="16FF67D5" w:rsidR="00115A9D" w:rsidRPr="00761594" w:rsidRDefault="00315214" w:rsidP="009C73CA">
      <w:pPr>
        <w:spacing w:line="240" w:lineRule="auto"/>
        <w:rPr>
          <w:rFonts w:ascii="Arial" w:hAnsi="Arial" w:cs="Arial"/>
          <w:sz w:val="32"/>
          <w:szCs w:val="32"/>
        </w:rPr>
      </w:pPr>
      <w:r>
        <w:rPr>
          <w:rFonts w:ascii="Arial" w:hAnsi="Arial" w:cs="Arial"/>
          <w:sz w:val="32"/>
          <w:szCs w:val="32"/>
        </w:rPr>
        <w:t xml:space="preserve">SVF </w:t>
      </w:r>
      <w:r w:rsidR="00753C1E">
        <w:rPr>
          <w:rFonts w:ascii="Arial" w:hAnsi="Arial" w:cs="Arial"/>
          <w:sz w:val="32"/>
          <w:szCs w:val="32"/>
        </w:rPr>
        <w:t>1500-3000</w:t>
      </w:r>
      <w:r>
        <w:rPr>
          <w:rFonts w:ascii="Arial" w:hAnsi="Arial" w:cs="Arial"/>
          <w:sz w:val="32"/>
          <w:szCs w:val="32"/>
        </w:rPr>
        <w:t xml:space="preserve"> </w:t>
      </w:r>
      <w:r w:rsidR="006F7492" w:rsidRPr="00761594">
        <w:rPr>
          <w:rFonts w:ascii="Arial" w:hAnsi="Arial" w:cs="Arial"/>
          <w:sz w:val="32"/>
          <w:szCs w:val="32"/>
        </w:rPr>
        <w:t>S</w:t>
      </w:r>
      <w:r>
        <w:rPr>
          <w:rFonts w:ascii="Arial" w:hAnsi="Arial" w:cs="Arial"/>
          <w:sz w:val="32"/>
          <w:szCs w:val="32"/>
        </w:rPr>
        <w:t>ample Specification</w:t>
      </w:r>
      <w:r w:rsidR="0077706A" w:rsidRPr="00761594">
        <w:rPr>
          <w:rFonts w:ascii="Arial" w:hAnsi="Arial" w:cs="Arial"/>
          <w:sz w:val="32"/>
          <w:szCs w:val="32"/>
        </w:rPr>
        <w:t xml:space="preserve"> </w:t>
      </w:r>
    </w:p>
    <w:p w14:paraId="4AEC40AA" w14:textId="49D74E1D" w:rsidR="006F7492" w:rsidRPr="00761594" w:rsidRDefault="006F7492" w:rsidP="009C73CA">
      <w:pPr>
        <w:spacing w:line="240" w:lineRule="auto"/>
        <w:rPr>
          <w:rFonts w:ascii="Arial" w:hAnsi="Arial" w:cs="Arial"/>
          <w:b/>
          <w:sz w:val="28"/>
          <w:szCs w:val="28"/>
        </w:rPr>
      </w:pPr>
      <w:r w:rsidRPr="00761594">
        <w:rPr>
          <w:rFonts w:ascii="Arial" w:hAnsi="Arial" w:cs="Arial"/>
          <w:b/>
          <w:sz w:val="28"/>
          <w:szCs w:val="28"/>
        </w:rPr>
        <w:t>Part 1 - G</w:t>
      </w:r>
      <w:r w:rsidR="00761594" w:rsidRPr="00761594">
        <w:rPr>
          <w:rFonts w:ascii="Arial" w:hAnsi="Arial" w:cs="Arial"/>
          <w:b/>
          <w:sz w:val="28"/>
          <w:szCs w:val="28"/>
        </w:rPr>
        <w:t>eneral</w:t>
      </w:r>
    </w:p>
    <w:p w14:paraId="48374414" w14:textId="4D027A2E" w:rsidR="006F7492" w:rsidRPr="00AD4758" w:rsidRDefault="00263C42" w:rsidP="009C73CA">
      <w:pPr>
        <w:spacing w:line="240" w:lineRule="auto"/>
        <w:rPr>
          <w:rFonts w:ascii="Arial" w:hAnsi="Arial" w:cs="Arial"/>
          <w:b/>
          <w:sz w:val="24"/>
          <w:szCs w:val="24"/>
        </w:rPr>
      </w:pPr>
      <w:r>
        <w:rPr>
          <w:rFonts w:ascii="Arial" w:hAnsi="Arial" w:cs="Arial"/>
          <w:b/>
          <w:sz w:val="24"/>
          <w:szCs w:val="24"/>
        </w:rPr>
        <w:t>1.0</w:t>
      </w:r>
      <w:r w:rsidR="00152DB9">
        <w:rPr>
          <w:rFonts w:ascii="Arial" w:hAnsi="Arial" w:cs="Arial"/>
          <w:b/>
          <w:sz w:val="24"/>
          <w:szCs w:val="24"/>
        </w:rPr>
        <w:t xml:space="preserve">  </w:t>
      </w:r>
      <w:r w:rsidR="0098568B" w:rsidRPr="00AD4758">
        <w:rPr>
          <w:rFonts w:ascii="Arial" w:hAnsi="Arial" w:cs="Arial"/>
          <w:b/>
          <w:sz w:val="24"/>
          <w:szCs w:val="24"/>
        </w:rPr>
        <w:t>S</w:t>
      </w:r>
      <w:r w:rsidR="00761594">
        <w:rPr>
          <w:rFonts w:ascii="Arial" w:hAnsi="Arial" w:cs="Arial"/>
          <w:b/>
          <w:sz w:val="24"/>
          <w:szCs w:val="24"/>
        </w:rPr>
        <w:t>ubmittals</w:t>
      </w:r>
    </w:p>
    <w:p w14:paraId="0B3B88EA" w14:textId="7EA3880B" w:rsidR="00AC10A6" w:rsidRPr="00AD4758" w:rsidRDefault="00341838" w:rsidP="00C21DC6">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submit, in a timely manner, all submittals for approval </w:t>
      </w:r>
      <w:r w:rsidR="00146118" w:rsidRPr="00AD4758">
        <w:rPr>
          <w:rFonts w:ascii="Arial" w:hAnsi="Arial" w:cs="Arial"/>
          <w:spacing w:val="-3"/>
          <w:sz w:val="24"/>
          <w:szCs w:val="24"/>
        </w:rPr>
        <w:t>to the</w:t>
      </w:r>
      <w:r w:rsidRPr="00AD4758">
        <w:rPr>
          <w:rFonts w:ascii="Arial" w:hAnsi="Arial" w:cs="Arial"/>
          <w:spacing w:val="-3"/>
          <w:sz w:val="24"/>
          <w:szCs w:val="24"/>
        </w:rPr>
        <w:t xml:space="preserve"> engineer.  Under no circumstances </w:t>
      </w:r>
      <w:r w:rsidR="00506006" w:rsidRPr="00AD4758">
        <w:rPr>
          <w:rFonts w:ascii="Arial" w:hAnsi="Arial" w:cs="Arial"/>
          <w:spacing w:val="-3"/>
          <w:sz w:val="24"/>
          <w:szCs w:val="24"/>
        </w:rPr>
        <w:t>will</w:t>
      </w:r>
      <w:r w:rsidRPr="00AD4758">
        <w:rPr>
          <w:rFonts w:ascii="Arial" w:hAnsi="Arial" w:cs="Arial"/>
          <w:spacing w:val="-3"/>
          <w:sz w:val="24"/>
          <w:szCs w:val="24"/>
        </w:rPr>
        <w:t xml:space="preserve"> the contractor install any materials until the engineer has made final approval on the submittals.</w:t>
      </w:r>
    </w:p>
    <w:p w14:paraId="06001DBA" w14:textId="23726249" w:rsidR="00AC10A6" w:rsidRPr="00AD4758" w:rsidRDefault="00146118" w:rsidP="00C21DC6">
      <w:pPr>
        <w:pStyle w:val="ListParagraph"/>
        <w:numPr>
          <w:ilvl w:val="0"/>
          <w:numId w:val="5"/>
        </w:numPr>
        <w:spacing w:line="240" w:lineRule="auto"/>
        <w:contextualSpacing w:val="0"/>
        <w:rPr>
          <w:rFonts w:ascii="Arial" w:hAnsi="Arial" w:cs="Arial"/>
          <w:sz w:val="24"/>
          <w:szCs w:val="24"/>
        </w:rPr>
      </w:pPr>
      <w:r w:rsidRPr="00AD4758">
        <w:rPr>
          <w:rFonts w:ascii="Arial" w:hAnsi="Arial" w:cs="Arial"/>
          <w:spacing w:val="-3"/>
          <w:sz w:val="24"/>
          <w:szCs w:val="24"/>
        </w:rPr>
        <w:t>Product data and/or</w:t>
      </w:r>
      <w:r w:rsidR="00341838" w:rsidRPr="00AD4758">
        <w:rPr>
          <w:rFonts w:ascii="Arial" w:hAnsi="Arial" w:cs="Arial"/>
          <w:spacing w:val="-3"/>
          <w:sz w:val="24"/>
          <w:szCs w:val="24"/>
        </w:rPr>
        <w:t xml:space="preserve"> drawings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be submitted to the engineer for approval and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consist of:</w:t>
      </w:r>
    </w:p>
    <w:p w14:paraId="4D811C32"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flow diagram of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gas valve train</w:t>
      </w:r>
      <w:r w:rsidR="00E52A62" w:rsidRPr="00AD4758">
        <w:rPr>
          <w:rFonts w:ascii="Arial" w:hAnsi="Arial" w:cs="Arial"/>
          <w:spacing w:val="-3"/>
          <w:sz w:val="24"/>
          <w:szCs w:val="24"/>
        </w:rPr>
        <w:t>(</w:t>
      </w:r>
      <w:r w:rsidRPr="00AD4758">
        <w:rPr>
          <w:rFonts w:ascii="Arial" w:hAnsi="Arial" w:cs="Arial"/>
          <w:spacing w:val="-3"/>
          <w:sz w:val="24"/>
          <w:szCs w:val="24"/>
        </w:rPr>
        <w:t>s</w:t>
      </w:r>
      <w:r w:rsidR="00E52A62" w:rsidRPr="00AD4758">
        <w:rPr>
          <w:rFonts w:ascii="Arial" w:hAnsi="Arial" w:cs="Arial"/>
          <w:spacing w:val="-3"/>
          <w:sz w:val="24"/>
          <w:szCs w:val="24"/>
        </w:rPr>
        <w:t>)</w:t>
      </w:r>
      <w:r w:rsidRPr="00AD4758">
        <w:rPr>
          <w:rFonts w:ascii="Arial" w:hAnsi="Arial" w:cs="Arial"/>
          <w:spacing w:val="-3"/>
          <w:sz w:val="24"/>
          <w:szCs w:val="24"/>
        </w:rPr>
        <w:t>.</w:t>
      </w:r>
    </w:p>
    <w:p w14:paraId="285936DF" w14:textId="70783D2B" w:rsidR="003F302D" w:rsidRPr="00AD4758" w:rsidRDefault="00341838" w:rsidP="00C21DC6">
      <w:pPr>
        <w:pStyle w:val="ListParagraph"/>
        <w:numPr>
          <w:ilvl w:val="1"/>
          <w:numId w:val="6"/>
        </w:numPr>
        <w:spacing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wiring diagram of </w:t>
      </w:r>
      <w:r w:rsidR="00E52A62" w:rsidRPr="00AD4758">
        <w:rPr>
          <w:rFonts w:ascii="Arial" w:hAnsi="Arial" w:cs="Arial"/>
          <w:spacing w:val="-3"/>
          <w:sz w:val="24"/>
          <w:szCs w:val="24"/>
        </w:rPr>
        <w:t xml:space="preserve">the </w:t>
      </w:r>
      <w:r w:rsidRPr="00AD4758">
        <w:rPr>
          <w:rFonts w:ascii="Arial" w:hAnsi="Arial" w:cs="Arial"/>
          <w:spacing w:val="-3"/>
          <w:sz w:val="24"/>
          <w:szCs w:val="24"/>
        </w:rPr>
        <w:t>boiler</w:t>
      </w:r>
      <w:r w:rsidR="00E52A62" w:rsidRPr="00AD4758">
        <w:rPr>
          <w:rFonts w:ascii="Arial" w:hAnsi="Arial" w:cs="Arial"/>
          <w:spacing w:val="-3"/>
          <w:sz w:val="24"/>
          <w:szCs w:val="24"/>
        </w:rPr>
        <w:t>’s</w:t>
      </w:r>
      <w:r w:rsidRPr="00AD4758">
        <w:rPr>
          <w:rFonts w:ascii="Arial" w:hAnsi="Arial" w:cs="Arial"/>
          <w:spacing w:val="-3"/>
          <w:sz w:val="24"/>
          <w:szCs w:val="24"/>
        </w:rPr>
        <w:t xml:space="preserve"> control system</w:t>
      </w:r>
      <w:r w:rsidR="00DD0994" w:rsidRPr="00AD4758">
        <w:rPr>
          <w:rFonts w:ascii="Arial" w:hAnsi="Arial" w:cs="Arial"/>
          <w:spacing w:val="-3"/>
          <w:sz w:val="24"/>
          <w:szCs w:val="24"/>
        </w:rPr>
        <w:t xml:space="preserve"> that shows </w:t>
      </w:r>
      <w:r w:rsidRPr="00AD4758">
        <w:rPr>
          <w:rFonts w:ascii="Arial" w:hAnsi="Arial" w:cs="Arial"/>
          <w:spacing w:val="-3"/>
          <w:sz w:val="24"/>
          <w:szCs w:val="24"/>
        </w:rPr>
        <w:t>all components, interlocks, etc</w:t>
      </w:r>
      <w:r w:rsidR="00E52A62" w:rsidRPr="00AD4758">
        <w:rPr>
          <w:rFonts w:ascii="Arial" w:hAnsi="Arial" w:cs="Arial"/>
          <w:spacing w:val="-3"/>
          <w:sz w:val="24"/>
          <w:szCs w:val="24"/>
        </w:rPr>
        <w:t>.</w:t>
      </w:r>
      <w:r w:rsidR="00DD0994"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clearly identify factory wiring and field wiring.</w:t>
      </w:r>
    </w:p>
    <w:p w14:paraId="6C18C850" w14:textId="561F1CD9" w:rsidR="00065708"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z w:val="24"/>
          <w:szCs w:val="24"/>
        </w:rPr>
        <w:t xml:space="preserve">Full Function </w:t>
      </w:r>
      <w:r w:rsidRPr="00AD4758">
        <w:rPr>
          <w:rFonts w:ascii="Arial" w:hAnsi="Arial" w:cs="Arial"/>
          <w:spacing w:val="-3"/>
          <w:sz w:val="24"/>
          <w:szCs w:val="24"/>
        </w:rPr>
        <w:t xml:space="preserve">Factory Fire Test must be performed and documented on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 xml:space="preserve">fire test label. </w:t>
      </w:r>
      <w:r w:rsidR="00863ACE" w:rsidRPr="00AD4758">
        <w:rPr>
          <w:rFonts w:ascii="Arial" w:hAnsi="Arial" w:cs="Arial"/>
          <w:spacing w:val="-3"/>
          <w:sz w:val="24"/>
          <w:szCs w:val="24"/>
        </w:rPr>
        <w:t xml:space="preserve"> </w:t>
      </w:r>
      <w:r w:rsidR="00904AD1">
        <w:rPr>
          <w:rFonts w:ascii="Arial" w:hAnsi="Arial" w:cs="Arial"/>
          <w:spacing w:val="-3"/>
          <w:sz w:val="24"/>
          <w:szCs w:val="24"/>
        </w:rPr>
        <w:t>Boiler start-up</w:t>
      </w:r>
      <w:r w:rsidRPr="00AD4758">
        <w:rPr>
          <w:rFonts w:ascii="Arial" w:hAnsi="Arial" w:cs="Arial"/>
          <w:spacing w:val="-3"/>
          <w:sz w:val="24"/>
          <w:szCs w:val="24"/>
        </w:rPr>
        <w:t xml:space="preserve"> must be completed prior to final acceptance by the engineer.  </w:t>
      </w:r>
    </w:p>
    <w:p w14:paraId="0DC9971B" w14:textId="7807DFBE" w:rsidR="00A0216A"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Operation and Maintenance Manuals </w:t>
      </w:r>
      <w:r w:rsidR="00506006" w:rsidRPr="00AD4758">
        <w:rPr>
          <w:rFonts w:ascii="Arial" w:hAnsi="Arial" w:cs="Arial"/>
          <w:spacing w:val="-3"/>
          <w:sz w:val="24"/>
          <w:szCs w:val="24"/>
        </w:rPr>
        <w:t>must</w:t>
      </w:r>
      <w:r w:rsidRPr="00AD4758">
        <w:rPr>
          <w:rFonts w:ascii="Arial" w:hAnsi="Arial" w:cs="Arial"/>
          <w:spacing w:val="-3"/>
          <w:sz w:val="24"/>
          <w:szCs w:val="24"/>
        </w:rPr>
        <w:t xml:space="preserve"> be submitted prior to final acceptance by the engineer and </w:t>
      </w:r>
      <w:r w:rsidR="00506006" w:rsidRPr="00AD4758">
        <w:rPr>
          <w:rFonts w:ascii="Arial" w:hAnsi="Arial" w:cs="Arial"/>
          <w:spacing w:val="-3"/>
          <w:sz w:val="24"/>
          <w:szCs w:val="24"/>
        </w:rPr>
        <w:t>must</w:t>
      </w:r>
      <w:r w:rsidRPr="00AD4758">
        <w:rPr>
          <w:rFonts w:ascii="Arial" w:hAnsi="Arial" w:cs="Arial"/>
          <w:spacing w:val="-3"/>
          <w:sz w:val="24"/>
          <w:szCs w:val="24"/>
        </w:rPr>
        <w:t xml:space="preserve"> contain shop drawings, product data, operating instructions, cleaning procedures, replacement parts list, maintenance and repair data, etc.</w:t>
      </w:r>
    </w:p>
    <w:p w14:paraId="22AFB0D3" w14:textId="77777777" w:rsidR="00761594" w:rsidRDefault="00761594" w:rsidP="00EE2D74">
      <w:pPr>
        <w:tabs>
          <w:tab w:val="left" w:pos="6120"/>
        </w:tabs>
        <w:spacing w:line="240" w:lineRule="auto"/>
        <w:rPr>
          <w:rFonts w:ascii="Arial" w:hAnsi="Arial" w:cs="Arial"/>
          <w:b/>
          <w:sz w:val="24"/>
          <w:szCs w:val="24"/>
        </w:rPr>
      </w:pPr>
    </w:p>
    <w:p w14:paraId="09B6ABF9" w14:textId="575CB12C" w:rsidR="00AC10A6" w:rsidRPr="00AD4758" w:rsidRDefault="0098568B" w:rsidP="00EE2D74">
      <w:pPr>
        <w:tabs>
          <w:tab w:val="left" w:pos="6120"/>
        </w:tabs>
        <w:spacing w:line="240" w:lineRule="auto"/>
        <w:rPr>
          <w:rFonts w:ascii="Arial" w:hAnsi="Arial" w:cs="Arial"/>
          <w:b/>
          <w:color w:val="FF0000"/>
          <w:sz w:val="24"/>
          <w:szCs w:val="24"/>
          <w:u w:val="single"/>
        </w:rPr>
      </w:pPr>
      <w:r w:rsidRPr="00AD4758">
        <w:rPr>
          <w:rFonts w:ascii="Arial" w:hAnsi="Arial" w:cs="Arial"/>
          <w:b/>
          <w:sz w:val="24"/>
          <w:szCs w:val="24"/>
        </w:rPr>
        <w:t>1.</w:t>
      </w:r>
      <w:r w:rsidR="00761594">
        <w:rPr>
          <w:rFonts w:ascii="Arial" w:hAnsi="Arial" w:cs="Arial"/>
          <w:b/>
          <w:sz w:val="24"/>
          <w:szCs w:val="24"/>
        </w:rPr>
        <w:t>1</w:t>
      </w:r>
      <w:r w:rsidR="00263C42">
        <w:rPr>
          <w:rFonts w:ascii="Arial" w:hAnsi="Arial" w:cs="Arial"/>
          <w:b/>
          <w:sz w:val="24"/>
          <w:szCs w:val="24"/>
        </w:rPr>
        <w:t xml:space="preserve">  </w:t>
      </w:r>
      <w:r w:rsidRPr="00AD4758">
        <w:rPr>
          <w:rFonts w:ascii="Arial" w:hAnsi="Arial" w:cs="Arial"/>
          <w:b/>
          <w:sz w:val="24"/>
          <w:szCs w:val="24"/>
        </w:rPr>
        <w:t>Q</w:t>
      </w:r>
      <w:r w:rsidR="00761594">
        <w:rPr>
          <w:rFonts w:ascii="Arial" w:hAnsi="Arial" w:cs="Arial"/>
          <w:b/>
          <w:sz w:val="24"/>
          <w:szCs w:val="24"/>
        </w:rPr>
        <w:t>uality Assurance</w:t>
      </w:r>
    </w:p>
    <w:p w14:paraId="3FF015AC" w14:textId="7AF42FB9" w:rsidR="00AC10A6" w:rsidRPr="00AD4758" w:rsidRDefault="00091BD9"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The equipment </w:t>
      </w:r>
      <w:r w:rsidR="00506006" w:rsidRPr="00AD4758">
        <w:rPr>
          <w:rFonts w:ascii="Arial" w:hAnsi="Arial" w:cs="Arial"/>
          <w:spacing w:val="-3"/>
          <w:sz w:val="24"/>
          <w:szCs w:val="24"/>
        </w:rPr>
        <w:t>must</w:t>
      </w:r>
      <w:r w:rsidRPr="00AD4758">
        <w:rPr>
          <w:rFonts w:ascii="Arial" w:hAnsi="Arial" w:cs="Arial"/>
          <w:spacing w:val="-3"/>
          <w:sz w:val="24"/>
          <w:szCs w:val="24"/>
        </w:rPr>
        <w:t>, a</w:t>
      </w:r>
      <w:r w:rsidR="00863ACE" w:rsidRPr="00AD4758">
        <w:rPr>
          <w:rFonts w:ascii="Arial" w:hAnsi="Arial" w:cs="Arial"/>
          <w:spacing w:val="-3"/>
          <w:sz w:val="24"/>
          <w:szCs w:val="24"/>
        </w:rPr>
        <w:t>t</w:t>
      </w:r>
      <w:r w:rsidRPr="00AD4758">
        <w:rPr>
          <w:rFonts w:ascii="Arial" w:hAnsi="Arial" w:cs="Arial"/>
          <w:spacing w:val="-3"/>
          <w:sz w:val="24"/>
          <w:szCs w:val="24"/>
        </w:rPr>
        <w:t xml:space="preserve"> a minimum, be in strict compliance with the requirements of this specification</w:t>
      </w:r>
      <w:r w:rsidR="00D374C0"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00D374C0" w:rsidRPr="00AD4758">
        <w:rPr>
          <w:rFonts w:ascii="Arial" w:hAnsi="Arial" w:cs="Arial"/>
          <w:spacing w:val="-3"/>
          <w:sz w:val="24"/>
          <w:szCs w:val="24"/>
        </w:rPr>
        <w:t xml:space="preserve"> perform as specified</w:t>
      </w:r>
      <w:r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be the manufacturer's standard commercial product unless specified otherwise.</w:t>
      </w:r>
    </w:p>
    <w:p w14:paraId="787C3362" w14:textId="77777777" w:rsidR="00AC10A6" w:rsidRPr="00AD4758" w:rsidRDefault="002F6C8A"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Electrically operated components specified are to be “Listed” and/or “Labeled</w:t>
      </w:r>
      <w:r w:rsidR="009B547C" w:rsidRPr="00AD4758">
        <w:rPr>
          <w:rFonts w:ascii="Arial" w:hAnsi="Arial" w:cs="Arial"/>
          <w:spacing w:val="-3"/>
          <w:sz w:val="24"/>
          <w:szCs w:val="24"/>
        </w:rPr>
        <w:t>”</w:t>
      </w:r>
      <w:r w:rsidRPr="00AD4758">
        <w:rPr>
          <w:rFonts w:ascii="Arial" w:hAnsi="Arial" w:cs="Arial"/>
          <w:spacing w:val="-3"/>
          <w:sz w:val="24"/>
          <w:szCs w:val="24"/>
        </w:rPr>
        <w:t xml:space="preserve"> as defined by NFPA 70, Article 100</w:t>
      </w:r>
      <w:r w:rsidR="00975299" w:rsidRPr="00AD4758">
        <w:rPr>
          <w:rFonts w:ascii="Arial" w:hAnsi="Arial" w:cs="Arial"/>
          <w:spacing w:val="-3"/>
          <w:sz w:val="24"/>
          <w:szCs w:val="24"/>
        </w:rPr>
        <w:t>.</w:t>
      </w:r>
    </w:p>
    <w:p w14:paraId="4FCC36E1" w14:textId="0092BE23" w:rsidR="006771F3" w:rsidRPr="00AD4758" w:rsidRDefault="002F6C8A"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bear an ASME “H” stamp</w:t>
      </w:r>
      <w:r w:rsidR="00863ACE" w:rsidRPr="00AD4758">
        <w:rPr>
          <w:rFonts w:ascii="Arial" w:hAnsi="Arial" w:cs="Arial"/>
          <w:spacing w:val="-3"/>
          <w:sz w:val="24"/>
          <w:szCs w:val="24"/>
        </w:rPr>
        <w:t xml:space="preserve"> in accordance with ASME Section IV</w:t>
      </w:r>
      <w:r w:rsidR="006771F3" w:rsidRPr="00AD4758">
        <w:rPr>
          <w:rFonts w:ascii="Arial" w:hAnsi="Arial" w:cs="Arial"/>
          <w:spacing w:val="-3"/>
          <w:sz w:val="24"/>
          <w:szCs w:val="24"/>
        </w:rPr>
        <w:t>.</w:t>
      </w:r>
      <w:r w:rsidRPr="00AD4758">
        <w:rPr>
          <w:rFonts w:ascii="Arial" w:hAnsi="Arial" w:cs="Arial"/>
          <w:spacing w:val="-3"/>
          <w:sz w:val="24"/>
          <w:szCs w:val="24"/>
        </w:rPr>
        <w:t xml:space="preserve"> </w:t>
      </w:r>
    </w:p>
    <w:p w14:paraId="68622E60" w14:textId="6C0A4AB8" w:rsidR="00AC10A6" w:rsidRPr="00AD4758" w:rsidRDefault="006951BF"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w:t>
      </w:r>
      <w:r w:rsidR="00863ACE" w:rsidRPr="00AD4758">
        <w:rPr>
          <w:rFonts w:ascii="Arial" w:hAnsi="Arial" w:cs="Arial"/>
          <w:spacing w:val="-3"/>
          <w:sz w:val="24"/>
          <w:szCs w:val="24"/>
        </w:rPr>
        <w:t xml:space="preserve"> to the ANSI Z21.13 / CSA 4.9 standard for Gas Fired Low Pressure Steam and Hot Water Boilers and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bear an authorized CSA rating label.</w:t>
      </w:r>
    </w:p>
    <w:p w14:paraId="199A1482" w14:textId="266143D6" w:rsidR="00AC10A6" w:rsidRPr="00AD4758" w:rsidRDefault="00DD43E6"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 AHRI listed and certified in accordance with the Commercial Boiler program and the BTS-2000 testing standard.</w:t>
      </w:r>
    </w:p>
    <w:p w14:paraId="077AC640" w14:textId="6E99D911"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undergo a Full Function Factory Fire Test and bear a fire test label.</w:t>
      </w:r>
    </w:p>
    <w:p w14:paraId="0C143CA0" w14:textId="40D5E78F"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z w:val="24"/>
          <w:szCs w:val="24"/>
        </w:rPr>
        <w:t xml:space="preserve">Boiler </w:t>
      </w:r>
      <w:r w:rsidR="00506006" w:rsidRPr="00AD4758">
        <w:rPr>
          <w:rFonts w:ascii="Arial" w:hAnsi="Arial" w:cs="Arial"/>
          <w:sz w:val="24"/>
          <w:szCs w:val="24"/>
        </w:rPr>
        <w:t>must</w:t>
      </w:r>
      <w:r w:rsidRPr="00AD4758">
        <w:rPr>
          <w:rFonts w:ascii="Arial" w:hAnsi="Arial" w:cs="Arial"/>
          <w:sz w:val="24"/>
          <w:szCs w:val="24"/>
        </w:rPr>
        <w:t xml:space="preserve"> be registered through the National Board from the factory.</w:t>
      </w:r>
    </w:p>
    <w:p w14:paraId="7F668283" w14:textId="692ACE21" w:rsidR="007517F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lastRenderedPageBreak/>
        <w:t xml:space="preserve">The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make available, </w:t>
      </w:r>
      <w:r w:rsidR="00E25C89" w:rsidRPr="00AD4758">
        <w:rPr>
          <w:rFonts w:ascii="Arial" w:hAnsi="Arial" w:cs="Arial"/>
          <w:spacing w:val="-3"/>
          <w:sz w:val="24"/>
          <w:szCs w:val="24"/>
        </w:rPr>
        <w:t>upon request</w:t>
      </w:r>
      <w:r w:rsidRPr="00AD4758">
        <w:rPr>
          <w:rFonts w:ascii="Arial" w:hAnsi="Arial" w:cs="Arial"/>
          <w:spacing w:val="-3"/>
          <w:sz w:val="24"/>
          <w:szCs w:val="24"/>
        </w:rPr>
        <w:t>, all quality assurance documentation and results of Full Function Factory Fire Test based on the boiler’s serial number.</w:t>
      </w:r>
    </w:p>
    <w:p w14:paraId="1AA9EB3B" w14:textId="1E16EFFB" w:rsidR="00C46149" w:rsidRPr="00AD4758" w:rsidRDefault="0098568B" w:rsidP="009C73CA">
      <w:pPr>
        <w:spacing w:line="240" w:lineRule="auto"/>
        <w:rPr>
          <w:rFonts w:ascii="Arial" w:hAnsi="Arial" w:cs="Arial"/>
          <w:b/>
          <w:sz w:val="24"/>
          <w:szCs w:val="24"/>
        </w:rPr>
      </w:pPr>
      <w:r w:rsidRPr="00AD4758">
        <w:rPr>
          <w:rFonts w:ascii="Arial" w:hAnsi="Arial" w:cs="Arial"/>
          <w:b/>
          <w:sz w:val="24"/>
          <w:szCs w:val="24"/>
        </w:rPr>
        <w:t>1.</w:t>
      </w:r>
      <w:r w:rsidR="00263C42">
        <w:rPr>
          <w:rFonts w:ascii="Arial" w:hAnsi="Arial" w:cs="Arial"/>
          <w:b/>
          <w:sz w:val="24"/>
          <w:szCs w:val="24"/>
        </w:rPr>
        <w:t xml:space="preserve">2  </w:t>
      </w:r>
      <w:r w:rsidRPr="00AD4758">
        <w:rPr>
          <w:rFonts w:ascii="Arial" w:hAnsi="Arial" w:cs="Arial"/>
          <w:b/>
          <w:sz w:val="24"/>
          <w:szCs w:val="24"/>
        </w:rPr>
        <w:t>C</w:t>
      </w:r>
      <w:r w:rsidR="00263C42">
        <w:rPr>
          <w:rFonts w:ascii="Arial" w:hAnsi="Arial" w:cs="Arial"/>
          <w:b/>
          <w:sz w:val="24"/>
          <w:szCs w:val="24"/>
        </w:rPr>
        <w:t>oordination</w:t>
      </w:r>
    </w:p>
    <w:p w14:paraId="03B1F1DB" w14:textId="49E93C87" w:rsidR="00863ACE" w:rsidRPr="00AD4758" w:rsidRDefault="004817FA" w:rsidP="00C21DC6">
      <w:pPr>
        <w:pStyle w:val="ListParagraph"/>
        <w:numPr>
          <w:ilvl w:val="2"/>
          <w:numId w:val="8"/>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Equipment </w:t>
      </w:r>
      <w:r w:rsidR="00506006" w:rsidRPr="00AD4758">
        <w:rPr>
          <w:rFonts w:ascii="Arial" w:hAnsi="Arial" w:cs="Arial"/>
          <w:spacing w:val="-3"/>
          <w:sz w:val="24"/>
          <w:szCs w:val="24"/>
        </w:rPr>
        <w:t>must</w:t>
      </w:r>
      <w:r w:rsidRPr="00AD4758">
        <w:rPr>
          <w:rFonts w:ascii="Arial" w:hAnsi="Arial" w:cs="Arial"/>
          <w:spacing w:val="-3"/>
          <w:sz w:val="24"/>
          <w:szCs w:val="24"/>
        </w:rPr>
        <w:t xml:space="preserve"> be handled, stored and installed in accordance with the manufacturer</w:t>
      </w:r>
      <w:r w:rsidR="00AC10A6" w:rsidRPr="00AD4758">
        <w:rPr>
          <w:rFonts w:ascii="Arial" w:hAnsi="Arial" w:cs="Arial"/>
          <w:spacing w:val="-3"/>
          <w:sz w:val="24"/>
          <w:szCs w:val="24"/>
        </w:rPr>
        <w:t>’</w:t>
      </w:r>
      <w:r w:rsidRPr="00AD4758">
        <w:rPr>
          <w:rFonts w:ascii="Arial" w:hAnsi="Arial" w:cs="Arial"/>
          <w:spacing w:val="-3"/>
          <w:sz w:val="24"/>
          <w:szCs w:val="24"/>
        </w:rPr>
        <w:t>s instructions.</w:t>
      </w:r>
    </w:p>
    <w:p w14:paraId="5C98139B" w14:textId="67FE4127" w:rsidR="00790C31" w:rsidRPr="00AD4758" w:rsidRDefault="00263C42" w:rsidP="00C21DC6">
      <w:pPr>
        <w:pStyle w:val="ListParagraph"/>
        <w:numPr>
          <w:ilvl w:val="2"/>
          <w:numId w:val="8"/>
        </w:numPr>
        <w:spacing w:line="240" w:lineRule="auto"/>
        <w:ind w:left="720" w:hanging="360"/>
        <w:rPr>
          <w:rFonts w:ascii="Arial" w:hAnsi="Arial" w:cs="Arial"/>
          <w:sz w:val="24"/>
          <w:szCs w:val="24"/>
        </w:rPr>
      </w:pPr>
      <w:r>
        <w:rPr>
          <w:rFonts w:ascii="Arial" w:hAnsi="Arial" w:cs="Arial"/>
          <w:sz w:val="24"/>
          <w:szCs w:val="24"/>
        </w:rPr>
        <w:t xml:space="preserve">Boiler start-up </w:t>
      </w:r>
      <w:r w:rsidR="00790C31" w:rsidRPr="00AD4758">
        <w:rPr>
          <w:rFonts w:ascii="Arial" w:hAnsi="Arial" w:cs="Arial"/>
          <w:sz w:val="24"/>
          <w:szCs w:val="24"/>
        </w:rPr>
        <w:t xml:space="preserve">must be completed after all appliance connections are completed, e.g. </w:t>
      </w:r>
      <w:r w:rsidR="00E25C89" w:rsidRPr="00AD4758">
        <w:rPr>
          <w:rFonts w:ascii="Arial" w:hAnsi="Arial" w:cs="Arial"/>
          <w:sz w:val="24"/>
          <w:szCs w:val="24"/>
        </w:rPr>
        <w:t xml:space="preserve">gas </w:t>
      </w:r>
      <w:r w:rsidR="00790C31" w:rsidRPr="00AD4758">
        <w:rPr>
          <w:rFonts w:ascii="Arial" w:hAnsi="Arial" w:cs="Arial"/>
          <w:sz w:val="24"/>
          <w:szCs w:val="24"/>
        </w:rPr>
        <w:t xml:space="preserve">piping, </w:t>
      </w:r>
      <w:r w:rsidR="00E25C89" w:rsidRPr="00AD4758">
        <w:rPr>
          <w:rFonts w:ascii="Arial" w:hAnsi="Arial" w:cs="Arial"/>
          <w:sz w:val="24"/>
          <w:szCs w:val="24"/>
        </w:rPr>
        <w:t xml:space="preserve">hydronic piping, </w:t>
      </w:r>
      <w:r w:rsidR="00BC0157" w:rsidRPr="00AD4758">
        <w:rPr>
          <w:rFonts w:ascii="Arial" w:hAnsi="Arial" w:cs="Arial"/>
          <w:sz w:val="24"/>
          <w:szCs w:val="24"/>
        </w:rPr>
        <w:t>and exhaust</w:t>
      </w:r>
      <w:r w:rsidR="00790C31" w:rsidRPr="00AD4758">
        <w:rPr>
          <w:rFonts w:ascii="Arial" w:hAnsi="Arial" w:cs="Arial"/>
          <w:sz w:val="24"/>
          <w:szCs w:val="24"/>
        </w:rPr>
        <w:t xml:space="preserve"> venting</w:t>
      </w:r>
      <w:r w:rsidR="00E25C89" w:rsidRPr="00AD4758">
        <w:rPr>
          <w:rFonts w:ascii="Arial" w:hAnsi="Arial" w:cs="Arial"/>
          <w:sz w:val="24"/>
          <w:szCs w:val="24"/>
        </w:rPr>
        <w:t xml:space="preserve"> &amp;</w:t>
      </w:r>
      <w:r w:rsidR="007517FE" w:rsidRPr="00AD4758">
        <w:rPr>
          <w:rFonts w:ascii="Arial" w:hAnsi="Arial" w:cs="Arial"/>
          <w:sz w:val="24"/>
          <w:szCs w:val="24"/>
        </w:rPr>
        <w:t xml:space="preserve"> electrical.</w:t>
      </w:r>
    </w:p>
    <w:p w14:paraId="5135123A" w14:textId="6346C06D" w:rsidR="006F7492" w:rsidRPr="00AD4758" w:rsidRDefault="0098568B" w:rsidP="009C73CA">
      <w:pPr>
        <w:spacing w:line="240" w:lineRule="auto"/>
        <w:rPr>
          <w:rFonts w:ascii="Arial" w:hAnsi="Arial" w:cs="Arial"/>
          <w:b/>
          <w:spacing w:val="-3"/>
          <w:sz w:val="24"/>
          <w:szCs w:val="24"/>
        </w:rPr>
      </w:pPr>
      <w:r w:rsidRPr="00AD4758">
        <w:rPr>
          <w:rFonts w:ascii="Arial" w:hAnsi="Arial" w:cs="Arial"/>
          <w:b/>
          <w:sz w:val="24"/>
          <w:szCs w:val="24"/>
        </w:rPr>
        <w:t>1.</w:t>
      </w:r>
      <w:r w:rsidR="00263C42">
        <w:rPr>
          <w:rFonts w:ascii="Arial" w:hAnsi="Arial" w:cs="Arial"/>
          <w:b/>
          <w:sz w:val="24"/>
          <w:szCs w:val="24"/>
        </w:rPr>
        <w:t xml:space="preserve">3 </w:t>
      </w:r>
      <w:r w:rsidRPr="00AD4758">
        <w:rPr>
          <w:rFonts w:ascii="Arial" w:hAnsi="Arial" w:cs="Arial"/>
          <w:b/>
          <w:sz w:val="24"/>
          <w:szCs w:val="24"/>
        </w:rPr>
        <w:t xml:space="preserve"> W</w:t>
      </w:r>
      <w:r w:rsidR="00263C42">
        <w:rPr>
          <w:rFonts w:ascii="Arial" w:hAnsi="Arial" w:cs="Arial"/>
          <w:b/>
          <w:sz w:val="24"/>
          <w:szCs w:val="24"/>
        </w:rPr>
        <w:t>arranty</w:t>
      </w:r>
      <w:r w:rsidR="00A7185F" w:rsidRPr="00AD4758">
        <w:rPr>
          <w:rFonts w:ascii="Arial" w:hAnsi="Arial" w:cs="Arial"/>
          <w:b/>
          <w:sz w:val="24"/>
          <w:szCs w:val="24"/>
        </w:rPr>
        <w:t xml:space="preserve"> </w:t>
      </w:r>
    </w:p>
    <w:p w14:paraId="26B79A32" w14:textId="37CDCD0C"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w:t>
      </w:r>
      <w:r w:rsidR="0077706A">
        <w:rPr>
          <w:rFonts w:ascii="Arial" w:hAnsi="Arial" w:cs="Arial"/>
          <w:spacing w:val="-3"/>
          <w:sz w:val="24"/>
          <w:szCs w:val="24"/>
        </w:rPr>
        <w:t>.</w:t>
      </w:r>
    </w:p>
    <w:p w14:paraId="4BDA0262" w14:textId="09DE0778"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the boiler’s heat exchanger for a period of ten (10) years from date of startup, provided that startup is completed within six (6) months of shipment</w:t>
      </w:r>
      <w:r w:rsidR="0077706A">
        <w:rPr>
          <w:rFonts w:ascii="Arial" w:hAnsi="Arial" w:cs="Arial"/>
          <w:spacing w:val="-3"/>
          <w:sz w:val="24"/>
          <w:szCs w:val="24"/>
        </w:rPr>
        <w:t>.</w:t>
      </w:r>
    </w:p>
    <w:p w14:paraId="059A56ED" w14:textId="2BEFC72C"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also warrant the boiler’s heat exchanger against failure due to thermal shock for a period of ten (10) years from date of startup, provided that startup is completed within six (6) months of shipment</w:t>
      </w:r>
      <w:r w:rsidR="0077706A">
        <w:rPr>
          <w:rFonts w:ascii="Arial" w:hAnsi="Arial" w:cs="Arial"/>
          <w:spacing w:val="-3"/>
          <w:sz w:val="24"/>
          <w:szCs w:val="24"/>
        </w:rPr>
        <w:t>.</w:t>
      </w:r>
    </w:p>
    <w:p w14:paraId="108E51DF" w14:textId="5E3A470A" w:rsidR="00AC10A6" w:rsidRPr="00AD4758" w:rsidRDefault="0098568B" w:rsidP="009C73CA">
      <w:pPr>
        <w:spacing w:line="240" w:lineRule="auto"/>
        <w:rPr>
          <w:rFonts w:ascii="Arial" w:hAnsi="Arial" w:cs="Arial"/>
          <w:b/>
          <w:sz w:val="24"/>
          <w:szCs w:val="24"/>
        </w:rPr>
      </w:pPr>
      <w:r w:rsidRPr="00AD4758">
        <w:rPr>
          <w:rFonts w:ascii="Arial" w:hAnsi="Arial" w:cs="Arial"/>
          <w:b/>
          <w:sz w:val="24"/>
          <w:szCs w:val="24"/>
        </w:rPr>
        <w:t>1.</w:t>
      </w:r>
      <w:r w:rsidR="00263C42">
        <w:rPr>
          <w:rFonts w:ascii="Arial" w:hAnsi="Arial" w:cs="Arial"/>
          <w:b/>
          <w:sz w:val="24"/>
          <w:szCs w:val="24"/>
        </w:rPr>
        <w:t>4  Certification</w:t>
      </w:r>
    </w:p>
    <w:p w14:paraId="3EE7A03F" w14:textId="44899A4D" w:rsidR="00AC10A6" w:rsidRPr="00AD4758" w:rsidRDefault="007517FE" w:rsidP="00C21DC6">
      <w:pPr>
        <w:pStyle w:val="ListParagraph"/>
        <w:numPr>
          <w:ilvl w:val="0"/>
          <w:numId w:val="10"/>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Manufacturer’s Certification - </w:t>
      </w:r>
      <w:r w:rsidR="007D540A"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56FB5F43"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products and systems furnished are in strict compliance with the specifications.</w:t>
      </w:r>
    </w:p>
    <w:p w14:paraId="04826708"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194BB6BE"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 </w:t>
      </w:r>
      <w:r w:rsidR="00506006" w:rsidRPr="00AD4758">
        <w:rPr>
          <w:rFonts w:ascii="Arial" w:hAnsi="Arial" w:cs="Arial"/>
          <w:sz w:val="24"/>
          <w:szCs w:val="24"/>
        </w:rPr>
        <w:t>must</w:t>
      </w:r>
      <w:r w:rsidRPr="00AD4758">
        <w:rPr>
          <w:rFonts w:ascii="Arial" w:hAnsi="Arial" w:cs="Arial"/>
          <w:sz w:val="24"/>
          <w:szCs w:val="24"/>
        </w:rPr>
        <w:t xml:space="preserve"> be in compliance with ANSI Z21.13 / CSA 4.9 (latest edition).</w:t>
      </w:r>
    </w:p>
    <w:p w14:paraId="2B29B236" w14:textId="766E7AEC"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 for at least </w:t>
      </w:r>
      <w:r w:rsidR="00FE173C" w:rsidRPr="00AD4758">
        <w:rPr>
          <w:rFonts w:ascii="Arial" w:hAnsi="Arial" w:cs="Arial"/>
          <w:spacing w:val="-3"/>
          <w:sz w:val="24"/>
          <w:szCs w:val="24"/>
        </w:rPr>
        <w:t>97</w:t>
      </w:r>
      <w:r w:rsidRPr="00AD4758">
        <w:rPr>
          <w:rFonts w:ascii="Arial" w:hAnsi="Arial" w:cs="Arial"/>
          <w:spacing w:val="-3"/>
          <w:sz w:val="24"/>
          <w:szCs w:val="24"/>
        </w:rPr>
        <w:t>% efficiency based on operating conditions specified for testing under ANSI Z21.13 / CSA 4.9.</w:t>
      </w:r>
    </w:p>
    <w:p w14:paraId="25FFF633" w14:textId="612F3CBB" w:rsidR="005913CF" w:rsidRPr="00AD4758" w:rsidRDefault="005913CF"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w:t>
      </w:r>
      <w:r w:rsidR="00506006" w:rsidRPr="00AD4758">
        <w:rPr>
          <w:rFonts w:ascii="Arial" w:hAnsi="Arial" w:cs="Arial"/>
          <w:spacing w:val="-3"/>
          <w:sz w:val="24"/>
          <w:szCs w:val="24"/>
        </w:rPr>
        <w:t>e AHRI certified for at least 96</w:t>
      </w:r>
      <w:r w:rsidRPr="00AD4758">
        <w:rPr>
          <w:rFonts w:ascii="Arial" w:hAnsi="Arial" w:cs="Arial"/>
          <w:spacing w:val="-3"/>
          <w:sz w:val="24"/>
          <w:szCs w:val="24"/>
        </w:rPr>
        <w:t>% efficiency based on operating conditions specified for testing under BTS-2000.</w:t>
      </w:r>
    </w:p>
    <w:p w14:paraId="79A68F17" w14:textId="25F6503E"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w:t>
      </w:r>
      <w:r w:rsidR="000C27D7" w:rsidRPr="00AD4758">
        <w:rPr>
          <w:rFonts w:ascii="Arial" w:hAnsi="Arial" w:cs="Arial"/>
          <w:spacing w:val="-3"/>
          <w:sz w:val="24"/>
          <w:szCs w:val="24"/>
        </w:rPr>
        <w:t xml:space="preserve"> </w:t>
      </w:r>
      <w:r w:rsidRPr="00AD4758">
        <w:rPr>
          <w:rFonts w:ascii="Arial" w:hAnsi="Arial" w:cs="Arial"/>
          <w:spacing w:val="-3"/>
          <w:sz w:val="24"/>
          <w:szCs w:val="24"/>
        </w:rPr>
        <w:t>b</w:t>
      </w:r>
      <w:r w:rsidR="000C27D7" w:rsidRPr="00AD4758">
        <w:rPr>
          <w:rFonts w:ascii="Arial" w:hAnsi="Arial" w:cs="Arial"/>
          <w:spacing w:val="-3"/>
          <w:sz w:val="24"/>
          <w:szCs w:val="24"/>
        </w:rPr>
        <w:t>oi</w:t>
      </w:r>
      <w:r w:rsidRPr="00AD4758">
        <w:rPr>
          <w:rFonts w:ascii="Arial" w:hAnsi="Arial" w:cs="Arial"/>
          <w:spacing w:val="-3"/>
          <w:sz w:val="24"/>
          <w:szCs w:val="24"/>
        </w:rPr>
        <w:t xml:space="preserve">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in compliance </w:t>
      </w:r>
      <w:r w:rsidR="00E25C89" w:rsidRPr="00AD4758">
        <w:rPr>
          <w:rFonts w:ascii="Arial" w:hAnsi="Arial" w:cs="Arial"/>
          <w:spacing w:val="-3"/>
          <w:sz w:val="24"/>
          <w:szCs w:val="24"/>
        </w:rPr>
        <w:t xml:space="preserve">with </w:t>
      </w:r>
      <w:r w:rsidRPr="00AD4758">
        <w:rPr>
          <w:rFonts w:ascii="Arial" w:hAnsi="Arial" w:cs="Arial"/>
          <w:spacing w:val="-3"/>
          <w:sz w:val="24"/>
          <w:szCs w:val="24"/>
        </w:rPr>
        <w:t>ASME Section IV</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w:t>
      </w:r>
    </w:p>
    <w:p w14:paraId="05CC5E85" w14:textId="197A0B4C"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in compliance with ASME CSD-1</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 xml:space="preserve">. </w:t>
      </w:r>
    </w:p>
    <w:p w14:paraId="0C52BCDB" w14:textId="397F25C8" w:rsidR="004F7495" w:rsidRPr="00761594" w:rsidRDefault="00D32863" w:rsidP="00C21DC6">
      <w:pPr>
        <w:pStyle w:val="ListParagraph"/>
        <w:numPr>
          <w:ilvl w:val="0"/>
          <w:numId w:val="11"/>
        </w:numPr>
        <w:tabs>
          <w:tab w:val="left" w:pos="1800"/>
        </w:tabs>
        <w:spacing w:line="240" w:lineRule="auto"/>
        <w:ind w:left="1800"/>
        <w:contextualSpacing w:val="0"/>
        <w:rPr>
          <w:rFonts w:ascii="Arial" w:hAnsi="Arial" w:cs="Arial"/>
          <w:sz w:val="24"/>
          <w:szCs w:val="24"/>
        </w:rPr>
      </w:pPr>
      <w:r w:rsidRPr="00AD4758">
        <w:rPr>
          <w:rFonts w:ascii="Arial" w:hAnsi="Arial" w:cs="Arial"/>
          <w:spacing w:val="-3"/>
          <w:sz w:val="24"/>
          <w:szCs w:val="24"/>
        </w:rPr>
        <w:t>The boiler</w:t>
      </w:r>
      <w:r w:rsidR="00E25C89" w:rsidRPr="00AD4758">
        <w:rPr>
          <w:rFonts w:ascii="Arial" w:hAnsi="Arial" w:cs="Arial"/>
          <w:spacing w:val="-3"/>
          <w:sz w:val="24"/>
          <w:szCs w:val="24"/>
        </w:rPr>
        <w:t>’s H-3 form</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registered with the National Board.</w:t>
      </w:r>
    </w:p>
    <w:p w14:paraId="5DD9369B" w14:textId="2B5727DF" w:rsidR="00761594" w:rsidRDefault="00761594" w:rsidP="00761594">
      <w:pPr>
        <w:tabs>
          <w:tab w:val="left" w:pos="1800"/>
        </w:tabs>
        <w:spacing w:line="240" w:lineRule="auto"/>
        <w:rPr>
          <w:rFonts w:ascii="Arial" w:hAnsi="Arial" w:cs="Arial"/>
          <w:sz w:val="24"/>
          <w:szCs w:val="24"/>
        </w:rPr>
      </w:pPr>
    </w:p>
    <w:p w14:paraId="49A1533A" w14:textId="77777777" w:rsidR="00753C1E" w:rsidRDefault="00753C1E" w:rsidP="00761594">
      <w:pPr>
        <w:tabs>
          <w:tab w:val="left" w:pos="1800"/>
        </w:tabs>
        <w:spacing w:line="240" w:lineRule="auto"/>
        <w:rPr>
          <w:rFonts w:ascii="Arial" w:hAnsi="Arial" w:cs="Arial"/>
          <w:sz w:val="24"/>
          <w:szCs w:val="24"/>
        </w:rPr>
      </w:pPr>
    </w:p>
    <w:p w14:paraId="5D23DB4C" w14:textId="7EC47611" w:rsidR="004F7495" w:rsidRPr="00AD4758" w:rsidRDefault="007517FE" w:rsidP="00C21DC6">
      <w:pPr>
        <w:pStyle w:val="ListParagraph"/>
        <w:numPr>
          <w:ilvl w:val="0"/>
          <w:numId w:val="10"/>
        </w:numPr>
        <w:spacing w:line="240" w:lineRule="auto"/>
        <w:contextualSpacing w:val="0"/>
        <w:rPr>
          <w:rFonts w:ascii="Arial" w:hAnsi="Arial" w:cs="Arial"/>
          <w:sz w:val="24"/>
          <w:szCs w:val="24"/>
        </w:rPr>
      </w:pPr>
      <w:r w:rsidRPr="00AD4758">
        <w:rPr>
          <w:rFonts w:ascii="Arial" w:hAnsi="Arial" w:cs="Arial"/>
          <w:spacing w:val="-3"/>
          <w:sz w:val="24"/>
          <w:szCs w:val="24"/>
        </w:rPr>
        <w:t xml:space="preserve">Contractor’s Certification - </w:t>
      </w:r>
      <w:r w:rsidR="007D540A" w:rsidRPr="00AD4758">
        <w:rPr>
          <w:rFonts w:ascii="Arial" w:hAnsi="Arial" w:cs="Arial"/>
          <w:spacing w:val="-3"/>
          <w:sz w:val="24"/>
          <w:szCs w:val="24"/>
        </w:rPr>
        <w:t xml:space="preserve">The </w:t>
      </w:r>
      <w:r w:rsidRPr="00AD4758">
        <w:rPr>
          <w:rFonts w:ascii="Arial" w:hAnsi="Arial" w:cs="Arial"/>
          <w:spacing w:val="-3"/>
          <w:sz w:val="24"/>
          <w:szCs w:val="24"/>
        </w:rPr>
        <w:t xml:space="preserve">installing </w:t>
      </w:r>
      <w:r w:rsidR="007D540A" w:rsidRPr="00AD4758">
        <w:rPr>
          <w:rFonts w:ascii="Arial" w:hAnsi="Arial" w:cs="Arial"/>
          <w:spacing w:val="-3"/>
          <w:sz w:val="24"/>
          <w:szCs w:val="24"/>
        </w:rPr>
        <w:t xml:space="preserve">contractor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43A0E639" w14:textId="77777777" w:rsidR="004F7495" w:rsidRPr="00AD4758" w:rsidRDefault="007D540A" w:rsidP="00C21DC6">
      <w:pPr>
        <w:pStyle w:val="ListParagraph"/>
        <w:numPr>
          <w:ilvl w:val="0"/>
          <w:numId w:val="12"/>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lastRenderedPageBreak/>
        <w:t xml:space="preserve">The products and systems installed are in strict compliance with the specifications and all applicable local </w:t>
      </w:r>
      <w:r w:rsidR="00E25C89" w:rsidRPr="00AD4758">
        <w:rPr>
          <w:rFonts w:ascii="Arial" w:hAnsi="Arial" w:cs="Arial"/>
          <w:spacing w:val="-3"/>
          <w:sz w:val="24"/>
          <w:szCs w:val="24"/>
        </w:rPr>
        <w:t>and/</w:t>
      </w:r>
      <w:r w:rsidRPr="00AD4758">
        <w:rPr>
          <w:rFonts w:ascii="Arial" w:hAnsi="Arial" w:cs="Arial"/>
          <w:spacing w:val="-3"/>
          <w:sz w:val="24"/>
          <w:szCs w:val="24"/>
        </w:rPr>
        <w:t>or state codes.</w:t>
      </w:r>
    </w:p>
    <w:p w14:paraId="0EACFCF7" w14:textId="77777777" w:rsidR="00A0216A" w:rsidRPr="00AD4758" w:rsidRDefault="00A0216A" w:rsidP="00C21DC6">
      <w:pPr>
        <w:pStyle w:val="ListParagraph"/>
        <w:numPr>
          <w:ilvl w:val="0"/>
          <w:numId w:val="12"/>
        </w:numPr>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specified field tests have been satisfactorily performed by a factory authorized startup agent</w:t>
      </w:r>
      <w:r w:rsidR="005E1F90" w:rsidRPr="00AD4758">
        <w:rPr>
          <w:rFonts w:ascii="Arial" w:hAnsi="Arial" w:cs="Arial"/>
          <w:spacing w:val="-3"/>
          <w:sz w:val="24"/>
          <w:szCs w:val="24"/>
        </w:rPr>
        <w:t>.</w:t>
      </w:r>
    </w:p>
    <w:p w14:paraId="1D71448F" w14:textId="77777777" w:rsidR="007D540A" w:rsidRPr="00AD4758" w:rsidRDefault="007D540A" w:rsidP="00C21DC6">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equipment furnished contains inter-changeable parts with the specified equipment so that all major equipment parts can be obtained from the specified manufacturer.</w:t>
      </w:r>
    </w:p>
    <w:p w14:paraId="3F7F2B9E" w14:textId="77777777" w:rsidR="00761594" w:rsidRDefault="00761594" w:rsidP="009C73CA">
      <w:pPr>
        <w:spacing w:line="240" w:lineRule="auto"/>
        <w:rPr>
          <w:rFonts w:ascii="Arial" w:hAnsi="Arial" w:cs="Arial"/>
          <w:b/>
          <w:sz w:val="24"/>
          <w:szCs w:val="24"/>
        </w:rPr>
      </w:pPr>
    </w:p>
    <w:p w14:paraId="00DEE486" w14:textId="7575B3C9" w:rsidR="007D540A" w:rsidRPr="00263C42" w:rsidRDefault="00D17D6D" w:rsidP="009C73CA">
      <w:pPr>
        <w:spacing w:line="240" w:lineRule="auto"/>
        <w:rPr>
          <w:rFonts w:ascii="Arial" w:hAnsi="Arial" w:cs="Arial"/>
          <w:b/>
          <w:sz w:val="28"/>
          <w:szCs w:val="28"/>
        </w:rPr>
      </w:pPr>
      <w:r w:rsidRPr="00263C42">
        <w:rPr>
          <w:rFonts w:ascii="Arial" w:hAnsi="Arial" w:cs="Arial"/>
          <w:b/>
          <w:sz w:val="28"/>
          <w:szCs w:val="28"/>
        </w:rPr>
        <w:t>Part 2 - Product</w:t>
      </w:r>
    </w:p>
    <w:p w14:paraId="01F1974A" w14:textId="471AE979" w:rsidR="00C46149" w:rsidRPr="00AD4758" w:rsidRDefault="0007507D" w:rsidP="009C73CA">
      <w:pPr>
        <w:spacing w:line="240" w:lineRule="auto"/>
        <w:rPr>
          <w:rFonts w:ascii="Arial" w:hAnsi="Arial" w:cs="Arial"/>
          <w:b/>
          <w:sz w:val="24"/>
          <w:szCs w:val="24"/>
        </w:rPr>
      </w:pPr>
      <w:r w:rsidRPr="00AD4758">
        <w:rPr>
          <w:rFonts w:ascii="Arial" w:hAnsi="Arial" w:cs="Arial"/>
          <w:b/>
          <w:sz w:val="24"/>
          <w:szCs w:val="24"/>
        </w:rPr>
        <w:t>2.0</w:t>
      </w:r>
      <w:r w:rsidR="00263C42">
        <w:rPr>
          <w:rFonts w:ascii="Arial" w:hAnsi="Arial" w:cs="Arial"/>
          <w:b/>
          <w:sz w:val="24"/>
          <w:szCs w:val="24"/>
        </w:rPr>
        <w:t xml:space="preserve">  </w:t>
      </w:r>
      <w:r w:rsidR="00C46149" w:rsidRPr="00AD4758">
        <w:rPr>
          <w:rFonts w:ascii="Arial" w:hAnsi="Arial" w:cs="Arial"/>
          <w:b/>
          <w:sz w:val="24"/>
          <w:szCs w:val="24"/>
        </w:rPr>
        <w:t>M</w:t>
      </w:r>
      <w:r w:rsidR="00263C42">
        <w:rPr>
          <w:rFonts w:ascii="Arial" w:hAnsi="Arial" w:cs="Arial"/>
          <w:b/>
          <w:sz w:val="24"/>
          <w:szCs w:val="24"/>
        </w:rPr>
        <w:t>anufacturers</w:t>
      </w:r>
    </w:p>
    <w:p w14:paraId="2C45A49D" w14:textId="60070A39" w:rsidR="00055C01" w:rsidRPr="00AD4758" w:rsidRDefault="00DB2FA2" w:rsidP="00C21DC6">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Furnish and install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low pressure hot water boiler(s) as manufactured by</w:t>
      </w:r>
      <w:r w:rsidR="001C2038" w:rsidRPr="00AD4758">
        <w:rPr>
          <w:rFonts w:ascii="Arial" w:hAnsi="Arial" w:cs="Arial"/>
          <w:spacing w:val="-3"/>
          <w:sz w:val="24"/>
          <w:szCs w:val="24"/>
        </w:rPr>
        <w:t xml:space="preserve"> </w:t>
      </w:r>
      <w:r w:rsidR="00904AD1">
        <w:rPr>
          <w:rFonts w:ascii="Arial" w:hAnsi="Arial" w:cs="Arial"/>
          <w:spacing w:val="-3"/>
          <w:sz w:val="24"/>
          <w:szCs w:val="24"/>
        </w:rPr>
        <w:t>Weil-McLain</w:t>
      </w:r>
      <w:r w:rsidRPr="00AD4758">
        <w:rPr>
          <w:rFonts w:ascii="Arial" w:hAnsi="Arial" w:cs="Arial"/>
          <w:spacing w:val="-3"/>
          <w:sz w:val="24"/>
          <w:szCs w:val="24"/>
        </w:rPr>
        <w:t xml:space="preserve"> or as approved</w:t>
      </w:r>
      <w:r w:rsidR="00055C01" w:rsidRPr="00AD4758">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753C1E" w:rsidRPr="00AD4758" w14:paraId="5055DF07" w14:textId="77777777" w:rsidTr="00180220">
        <w:trPr>
          <w:jc w:val="center"/>
        </w:trPr>
        <w:tc>
          <w:tcPr>
            <w:tcW w:w="1548" w:type="dxa"/>
            <w:shd w:val="clear" w:color="auto" w:fill="F2F2F2" w:themeFill="background1" w:themeFillShade="F2"/>
            <w:vAlign w:val="center"/>
          </w:tcPr>
          <w:p w14:paraId="06C8D8E4"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AD4758" w:rsidRDefault="00180220" w:rsidP="0018022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Input High Fire (BTU/Hr)</w:t>
            </w:r>
          </w:p>
        </w:tc>
        <w:tc>
          <w:tcPr>
            <w:tcW w:w="1271" w:type="dxa"/>
            <w:shd w:val="clear" w:color="auto" w:fill="F2F2F2" w:themeFill="background1" w:themeFillShade="F2"/>
            <w:vAlign w:val="center"/>
          </w:tcPr>
          <w:p w14:paraId="7DC103D8"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Min Input Low Fire (BTU/Hr)</w:t>
            </w:r>
          </w:p>
        </w:tc>
        <w:tc>
          <w:tcPr>
            <w:tcW w:w="1321" w:type="dxa"/>
            <w:shd w:val="clear" w:color="auto" w:fill="F2F2F2" w:themeFill="background1" w:themeFillShade="F2"/>
            <w:vAlign w:val="center"/>
          </w:tcPr>
          <w:p w14:paraId="70BD62F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Output (BTU/Hr)</w:t>
            </w:r>
          </w:p>
        </w:tc>
        <w:tc>
          <w:tcPr>
            <w:tcW w:w="1311" w:type="dxa"/>
            <w:shd w:val="clear" w:color="auto" w:fill="F2F2F2" w:themeFill="background1" w:themeFillShade="F2"/>
            <w:vAlign w:val="center"/>
          </w:tcPr>
          <w:p w14:paraId="31096434" w14:textId="585D366E" w:rsidR="00F86580" w:rsidRPr="00AD4758" w:rsidRDefault="00180220" w:rsidP="00F86A38">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Efficiency</w:t>
            </w:r>
          </w:p>
        </w:tc>
      </w:tr>
      <w:tr w:rsidR="00753C1E" w:rsidRPr="00AD4758" w14:paraId="797E4276" w14:textId="77777777" w:rsidTr="00FA54DB">
        <w:trPr>
          <w:jc w:val="center"/>
        </w:trPr>
        <w:tc>
          <w:tcPr>
            <w:tcW w:w="1548" w:type="dxa"/>
            <w:shd w:val="clear" w:color="auto" w:fill="auto"/>
            <w:vAlign w:val="center"/>
          </w:tcPr>
          <w:p w14:paraId="29803BC7" w14:textId="0547500C" w:rsidR="0077706A" w:rsidRPr="00AD4758" w:rsidRDefault="0077706A" w:rsidP="00753C1E">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 xml:space="preserve">SVF </w:t>
            </w:r>
            <w:r w:rsidR="00753C1E">
              <w:rPr>
                <w:rFonts w:ascii="Arial" w:hAnsi="Arial" w:cs="Arial"/>
                <w:b/>
                <w:spacing w:val="-3"/>
              </w:rPr>
              <w:t>1500</w:t>
            </w:r>
          </w:p>
        </w:tc>
        <w:tc>
          <w:tcPr>
            <w:tcW w:w="1170" w:type="dxa"/>
            <w:shd w:val="clear" w:color="auto" w:fill="auto"/>
            <w:vAlign w:val="center"/>
          </w:tcPr>
          <w:p w14:paraId="3781FE5C" w14:textId="52057FB4"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auto"/>
            <w:vAlign w:val="center"/>
          </w:tcPr>
          <w:p w14:paraId="1107EAB0" w14:textId="38010AB0"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auto"/>
            <w:vAlign w:val="center"/>
          </w:tcPr>
          <w:p w14:paraId="77C31E8D" w14:textId="5C43FA7A" w:rsidR="0077706A" w:rsidRPr="00AD4758" w:rsidRDefault="00753C1E" w:rsidP="00753C1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1,500</w:t>
            </w:r>
            <w:r w:rsidR="0077706A" w:rsidRPr="00AD4758">
              <w:rPr>
                <w:rFonts w:ascii="Arial" w:hAnsi="Arial" w:cs="Arial"/>
                <w:spacing w:val="-3"/>
              </w:rPr>
              <w:t>,000</w:t>
            </w:r>
          </w:p>
        </w:tc>
        <w:tc>
          <w:tcPr>
            <w:tcW w:w="1271" w:type="dxa"/>
            <w:shd w:val="clear" w:color="auto" w:fill="auto"/>
            <w:vAlign w:val="center"/>
          </w:tcPr>
          <w:p w14:paraId="13780568" w14:textId="5EEAF967" w:rsidR="0077706A" w:rsidRPr="00AD4758" w:rsidRDefault="00753C1E" w:rsidP="00753C1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150</w:t>
            </w:r>
            <w:r w:rsidR="0077706A" w:rsidRPr="00AD4758">
              <w:rPr>
                <w:rFonts w:ascii="Arial" w:hAnsi="Arial" w:cs="Arial"/>
                <w:spacing w:val="-3"/>
              </w:rPr>
              <w:t>,000</w:t>
            </w:r>
          </w:p>
        </w:tc>
        <w:tc>
          <w:tcPr>
            <w:tcW w:w="1321" w:type="dxa"/>
            <w:shd w:val="clear" w:color="auto" w:fill="auto"/>
            <w:vAlign w:val="center"/>
          </w:tcPr>
          <w:p w14:paraId="7E7415C2" w14:textId="6992AA1B"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shd w:val="clear" w:color="auto" w:fill="auto"/>
            <w:vAlign w:val="center"/>
          </w:tcPr>
          <w:p w14:paraId="4673AF68" w14:textId="4B7A2F31" w:rsidR="0077706A" w:rsidRDefault="00753C1E" w:rsidP="00753C1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1,440</w:t>
            </w:r>
            <w:r w:rsidR="0077706A" w:rsidRPr="00AD4758">
              <w:rPr>
                <w:rFonts w:ascii="Arial" w:hAnsi="Arial" w:cs="Arial"/>
                <w:spacing w:val="-3"/>
              </w:rPr>
              <w:t>,000</w:t>
            </w:r>
          </w:p>
        </w:tc>
        <w:tc>
          <w:tcPr>
            <w:tcW w:w="1311" w:type="dxa"/>
            <w:shd w:val="clear" w:color="auto" w:fill="auto"/>
            <w:vAlign w:val="center"/>
          </w:tcPr>
          <w:p w14:paraId="5F1D1367" w14:textId="4E722CF5" w:rsidR="0077706A" w:rsidRPr="00AD4758" w:rsidRDefault="0077706A" w:rsidP="00753C1E">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w:t>
            </w:r>
            <w:r w:rsidR="00753C1E">
              <w:rPr>
                <w:rFonts w:ascii="Arial" w:hAnsi="Arial" w:cs="Arial"/>
                <w:spacing w:val="-3"/>
              </w:rPr>
              <w:t>6.0</w:t>
            </w:r>
            <w:r w:rsidRPr="00AD4758">
              <w:rPr>
                <w:rFonts w:ascii="Arial" w:hAnsi="Arial" w:cs="Arial"/>
                <w:spacing w:val="-3"/>
              </w:rPr>
              <w:t>%</w:t>
            </w:r>
          </w:p>
        </w:tc>
      </w:tr>
      <w:tr w:rsidR="00753C1E" w:rsidRPr="00AD4758" w14:paraId="0B97F6CD" w14:textId="77777777" w:rsidTr="00FA54DB">
        <w:trPr>
          <w:jc w:val="center"/>
        </w:trPr>
        <w:tc>
          <w:tcPr>
            <w:tcW w:w="1548" w:type="dxa"/>
            <w:shd w:val="clear" w:color="auto" w:fill="auto"/>
            <w:vAlign w:val="center"/>
          </w:tcPr>
          <w:p w14:paraId="32C9BD95" w14:textId="4840DCF2" w:rsidR="0077706A" w:rsidRPr="00AD4758" w:rsidRDefault="0077706A" w:rsidP="00753C1E">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S</w:t>
            </w:r>
            <w:r>
              <w:rPr>
                <w:rFonts w:ascii="Arial" w:hAnsi="Arial" w:cs="Arial"/>
                <w:b/>
                <w:spacing w:val="-3"/>
              </w:rPr>
              <w:t xml:space="preserve">VF </w:t>
            </w:r>
            <w:r w:rsidR="00753C1E">
              <w:rPr>
                <w:rFonts w:ascii="Arial" w:hAnsi="Arial" w:cs="Arial"/>
                <w:b/>
                <w:spacing w:val="-3"/>
              </w:rPr>
              <w:t>2000</w:t>
            </w:r>
          </w:p>
        </w:tc>
        <w:tc>
          <w:tcPr>
            <w:tcW w:w="1170" w:type="dxa"/>
            <w:shd w:val="clear" w:color="auto" w:fill="auto"/>
            <w:vAlign w:val="center"/>
          </w:tcPr>
          <w:p w14:paraId="007ABED8" w14:textId="31B1E513"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auto"/>
            <w:vAlign w:val="center"/>
          </w:tcPr>
          <w:p w14:paraId="7FF82368" w14:textId="10ADEB03"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auto"/>
            <w:vAlign w:val="center"/>
          </w:tcPr>
          <w:p w14:paraId="6D733CCC" w14:textId="4362A624" w:rsidR="0077706A" w:rsidRPr="00AD4758" w:rsidRDefault="00753C1E" w:rsidP="00753C1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2.000</w:t>
            </w:r>
            <w:r w:rsidR="0077706A" w:rsidRPr="00AD4758">
              <w:rPr>
                <w:rFonts w:ascii="Arial" w:hAnsi="Arial" w:cs="Arial"/>
                <w:spacing w:val="-3"/>
              </w:rPr>
              <w:t>,000</w:t>
            </w:r>
          </w:p>
        </w:tc>
        <w:tc>
          <w:tcPr>
            <w:tcW w:w="1271" w:type="dxa"/>
            <w:shd w:val="clear" w:color="auto" w:fill="auto"/>
            <w:vAlign w:val="center"/>
          </w:tcPr>
          <w:p w14:paraId="78F058C4" w14:textId="2CA417BF" w:rsidR="0077706A" w:rsidRPr="00AD4758" w:rsidRDefault="00753C1E" w:rsidP="00753C1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200</w:t>
            </w:r>
            <w:r w:rsidR="0077706A" w:rsidRPr="00AD4758">
              <w:rPr>
                <w:rFonts w:ascii="Arial" w:hAnsi="Arial" w:cs="Arial"/>
                <w:spacing w:val="-3"/>
              </w:rPr>
              <w:t>,000</w:t>
            </w:r>
          </w:p>
        </w:tc>
        <w:tc>
          <w:tcPr>
            <w:tcW w:w="1321" w:type="dxa"/>
            <w:shd w:val="clear" w:color="auto" w:fill="auto"/>
            <w:vAlign w:val="center"/>
          </w:tcPr>
          <w:p w14:paraId="378A3E61" w14:textId="46DC4684" w:rsidR="0077706A" w:rsidRPr="00AD4758" w:rsidRDefault="0077706A" w:rsidP="00753C1E">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w:t>
            </w:r>
            <w:r w:rsidR="00753C1E">
              <w:rPr>
                <w:rFonts w:ascii="Arial" w:hAnsi="Arial" w:cs="Arial"/>
                <w:spacing w:val="-3"/>
              </w:rPr>
              <w:t>0</w:t>
            </w:r>
            <w:r w:rsidRPr="00AD4758">
              <w:rPr>
                <w:rFonts w:ascii="Arial" w:hAnsi="Arial" w:cs="Arial"/>
                <w:spacing w:val="-3"/>
              </w:rPr>
              <w:t>:1</w:t>
            </w:r>
          </w:p>
        </w:tc>
        <w:tc>
          <w:tcPr>
            <w:tcW w:w="1406" w:type="dxa"/>
            <w:shd w:val="clear" w:color="auto" w:fill="auto"/>
            <w:vAlign w:val="center"/>
          </w:tcPr>
          <w:p w14:paraId="4D87EDB9" w14:textId="7241A327" w:rsidR="0077706A" w:rsidRPr="00AD4758" w:rsidRDefault="00753C1E" w:rsidP="00753C1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1,920</w:t>
            </w:r>
            <w:r w:rsidR="0077706A" w:rsidRPr="00AD4758">
              <w:rPr>
                <w:rFonts w:ascii="Arial" w:hAnsi="Arial" w:cs="Arial"/>
                <w:spacing w:val="-3"/>
              </w:rPr>
              <w:t>,000</w:t>
            </w:r>
          </w:p>
        </w:tc>
        <w:tc>
          <w:tcPr>
            <w:tcW w:w="1311" w:type="dxa"/>
            <w:shd w:val="clear" w:color="auto" w:fill="auto"/>
            <w:vAlign w:val="center"/>
          </w:tcPr>
          <w:p w14:paraId="72B7ADEB" w14:textId="5E54FA6F" w:rsidR="0077706A" w:rsidRPr="00AD4758" w:rsidRDefault="0077706A" w:rsidP="00753C1E">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w:t>
            </w:r>
            <w:r w:rsidR="00753C1E">
              <w:rPr>
                <w:rFonts w:ascii="Arial" w:hAnsi="Arial" w:cs="Arial"/>
                <w:spacing w:val="-3"/>
              </w:rPr>
              <w:t>6.0</w:t>
            </w:r>
            <w:r w:rsidRPr="00AD4758">
              <w:rPr>
                <w:rFonts w:ascii="Arial" w:hAnsi="Arial" w:cs="Arial"/>
                <w:spacing w:val="-3"/>
              </w:rPr>
              <w:t>%</w:t>
            </w:r>
          </w:p>
        </w:tc>
      </w:tr>
      <w:tr w:rsidR="00753C1E" w:rsidRPr="00AD4758" w14:paraId="13D0D5CD" w14:textId="77777777" w:rsidTr="00FA54DB">
        <w:trPr>
          <w:jc w:val="center"/>
        </w:trPr>
        <w:tc>
          <w:tcPr>
            <w:tcW w:w="1548" w:type="dxa"/>
            <w:shd w:val="clear" w:color="auto" w:fill="auto"/>
            <w:vAlign w:val="center"/>
          </w:tcPr>
          <w:p w14:paraId="324E7337" w14:textId="78546C22" w:rsidR="00753C1E" w:rsidRPr="00AD4758" w:rsidRDefault="00753C1E" w:rsidP="0077706A">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SVF 2500</w:t>
            </w:r>
          </w:p>
        </w:tc>
        <w:tc>
          <w:tcPr>
            <w:tcW w:w="1170" w:type="dxa"/>
            <w:shd w:val="clear" w:color="auto" w:fill="auto"/>
            <w:vAlign w:val="center"/>
          </w:tcPr>
          <w:p w14:paraId="06A6E258" w14:textId="08729D0A" w:rsidR="00753C1E" w:rsidRPr="00AD4758" w:rsidRDefault="00753C1E" w:rsidP="0077706A">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w:t>
            </w:r>
          </w:p>
        </w:tc>
        <w:tc>
          <w:tcPr>
            <w:tcW w:w="1222" w:type="dxa"/>
            <w:shd w:val="clear" w:color="auto" w:fill="auto"/>
            <w:vAlign w:val="center"/>
          </w:tcPr>
          <w:p w14:paraId="4B4609E2" w14:textId="3DE40C1D" w:rsidR="00753C1E" w:rsidRPr="00AD4758" w:rsidRDefault="00753C1E" w:rsidP="0077706A">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II or IV</w:t>
            </w:r>
          </w:p>
        </w:tc>
        <w:tc>
          <w:tcPr>
            <w:tcW w:w="1293" w:type="dxa"/>
            <w:shd w:val="clear" w:color="auto" w:fill="auto"/>
            <w:vAlign w:val="center"/>
          </w:tcPr>
          <w:p w14:paraId="58F5FA9E" w14:textId="444E7126" w:rsidR="00753C1E" w:rsidRDefault="00753C1E" w:rsidP="00D2379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2,500,000</w:t>
            </w:r>
          </w:p>
        </w:tc>
        <w:tc>
          <w:tcPr>
            <w:tcW w:w="1271" w:type="dxa"/>
            <w:shd w:val="clear" w:color="auto" w:fill="auto"/>
            <w:vAlign w:val="center"/>
          </w:tcPr>
          <w:p w14:paraId="6F9C5F3B" w14:textId="003AFAEA" w:rsidR="00753C1E" w:rsidRDefault="00753C1E" w:rsidP="00D2379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250,000</w:t>
            </w:r>
          </w:p>
        </w:tc>
        <w:tc>
          <w:tcPr>
            <w:tcW w:w="1321" w:type="dxa"/>
            <w:shd w:val="clear" w:color="auto" w:fill="auto"/>
            <w:vAlign w:val="center"/>
          </w:tcPr>
          <w:p w14:paraId="5CFE407C" w14:textId="358EBDAB" w:rsidR="00753C1E" w:rsidRPr="00AD4758" w:rsidRDefault="00753C1E" w:rsidP="00D2379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10:1</w:t>
            </w:r>
          </w:p>
        </w:tc>
        <w:tc>
          <w:tcPr>
            <w:tcW w:w="1406" w:type="dxa"/>
            <w:shd w:val="clear" w:color="auto" w:fill="auto"/>
            <w:vAlign w:val="center"/>
          </w:tcPr>
          <w:p w14:paraId="20FCBE2C" w14:textId="2EFD4004" w:rsidR="00753C1E" w:rsidRDefault="00753C1E" w:rsidP="00D2379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2,400,000</w:t>
            </w:r>
          </w:p>
        </w:tc>
        <w:tc>
          <w:tcPr>
            <w:tcW w:w="1311" w:type="dxa"/>
            <w:shd w:val="clear" w:color="auto" w:fill="auto"/>
            <w:vAlign w:val="center"/>
          </w:tcPr>
          <w:p w14:paraId="1B1871C2" w14:textId="6A864240" w:rsidR="00753C1E" w:rsidRPr="00AD4758" w:rsidRDefault="00753C1E" w:rsidP="00D2379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96.0%</w:t>
            </w:r>
          </w:p>
        </w:tc>
      </w:tr>
      <w:tr w:rsidR="00753C1E" w:rsidRPr="00AD4758" w14:paraId="6707BA4D" w14:textId="77777777" w:rsidTr="00FA54DB">
        <w:trPr>
          <w:jc w:val="center"/>
        </w:trPr>
        <w:tc>
          <w:tcPr>
            <w:tcW w:w="1548" w:type="dxa"/>
            <w:shd w:val="clear" w:color="auto" w:fill="auto"/>
            <w:vAlign w:val="center"/>
          </w:tcPr>
          <w:p w14:paraId="7CA90529" w14:textId="7DA12464" w:rsidR="00753C1E" w:rsidRPr="00AD4758" w:rsidRDefault="00753C1E" w:rsidP="0077706A">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SVF 3000</w:t>
            </w:r>
          </w:p>
        </w:tc>
        <w:tc>
          <w:tcPr>
            <w:tcW w:w="1170" w:type="dxa"/>
            <w:shd w:val="clear" w:color="auto" w:fill="auto"/>
            <w:vAlign w:val="center"/>
          </w:tcPr>
          <w:p w14:paraId="7B37F964" w14:textId="3CB5D68C" w:rsidR="00753C1E" w:rsidRPr="00AD4758" w:rsidRDefault="00753C1E" w:rsidP="0077706A">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NG</w:t>
            </w:r>
          </w:p>
        </w:tc>
        <w:tc>
          <w:tcPr>
            <w:tcW w:w="1222" w:type="dxa"/>
            <w:shd w:val="clear" w:color="auto" w:fill="auto"/>
            <w:vAlign w:val="center"/>
          </w:tcPr>
          <w:p w14:paraId="2D676924" w14:textId="7CB8F66D" w:rsidR="00753C1E" w:rsidRPr="00AD4758" w:rsidRDefault="00753C1E" w:rsidP="0077706A">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II or IV</w:t>
            </w:r>
          </w:p>
        </w:tc>
        <w:tc>
          <w:tcPr>
            <w:tcW w:w="1293" w:type="dxa"/>
            <w:shd w:val="clear" w:color="auto" w:fill="auto"/>
            <w:vAlign w:val="center"/>
          </w:tcPr>
          <w:p w14:paraId="73394EA2" w14:textId="0032A0A4" w:rsidR="00753C1E" w:rsidRDefault="00753C1E" w:rsidP="00D2379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3,000,000</w:t>
            </w:r>
          </w:p>
        </w:tc>
        <w:tc>
          <w:tcPr>
            <w:tcW w:w="1271" w:type="dxa"/>
            <w:shd w:val="clear" w:color="auto" w:fill="auto"/>
            <w:vAlign w:val="center"/>
          </w:tcPr>
          <w:p w14:paraId="788AA4C5" w14:textId="567AF174" w:rsidR="00753C1E" w:rsidRDefault="00753C1E" w:rsidP="00D2379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300.000</w:t>
            </w:r>
          </w:p>
        </w:tc>
        <w:tc>
          <w:tcPr>
            <w:tcW w:w="1321" w:type="dxa"/>
            <w:shd w:val="clear" w:color="auto" w:fill="auto"/>
            <w:vAlign w:val="center"/>
          </w:tcPr>
          <w:p w14:paraId="79E00695" w14:textId="7060E488" w:rsidR="00753C1E" w:rsidRPr="00AD4758" w:rsidRDefault="00753C1E" w:rsidP="00D2379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10:1</w:t>
            </w:r>
          </w:p>
        </w:tc>
        <w:tc>
          <w:tcPr>
            <w:tcW w:w="1406" w:type="dxa"/>
            <w:shd w:val="clear" w:color="auto" w:fill="auto"/>
            <w:vAlign w:val="center"/>
          </w:tcPr>
          <w:p w14:paraId="22698D6C" w14:textId="6140965A" w:rsidR="00753C1E" w:rsidRDefault="00753C1E" w:rsidP="00D2379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2,880,000</w:t>
            </w:r>
          </w:p>
        </w:tc>
        <w:tc>
          <w:tcPr>
            <w:tcW w:w="1311" w:type="dxa"/>
            <w:shd w:val="clear" w:color="auto" w:fill="auto"/>
            <w:vAlign w:val="center"/>
          </w:tcPr>
          <w:p w14:paraId="4663357C" w14:textId="7C15ED22" w:rsidR="00753C1E" w:rsidRPr="00AD4758" w:rsidRDefault="00753C1E" w:rsidP="00D2379E">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96.0%</w:t>
            </w:r>
          </w:p>
        </w:tc>
      </w:tr>
      <w:tr w:rsidR="00753C1E" w:rsidRPr="00AD4758" w14:paraId="61CF97BC" w14:textId="77777777" w:rsidTr="00FA54DB">
        <w:trPr>
          <w:jc w:val="center"/>
        </w:trPr>
        <w:tc>
          <w:tcPr>
            <w:tcW w:w="1548" w:type="dxa"/>
            <w:shd w:val="clear" w:color="auto" w:fill="auto"/>
            <w:vAlign w:val="center"/>
          </w:tcPr>
          <w:p w14:paraId="04FDD53A" w14:textId="77777777" w:rsidR="00753C1E" w:rsidRDefault="00753C1E" w:rsidP="0077706A">
            <w:pPr>
              <w:keepLines/>
              <w:widowControl w:val="0"/>
              <w:tabs>
                <w:tab w:val="left" w:pos="-720"/>
                <w:tab w:val="left" w:pos="0"/>
              </w:tabs>
              <w:suppressAutoHyphens/>
              <w:spacing w:before="60" w:after="60"/>
              <w:jc w:val="center"/>
              <w:rPr>
                <w:rFonts w:ascii="Arial" w:hAnsi="Arial" w:cs="Arial"/>
                <w:b/>
                <w:spacing w:val="-3"/>
              </w:rPr>
            </w:pPr>
          </w:p>
        </w:tc>
        <w:tc>
          <w:tcPr>
            <w:tcW w:w="1170" w:type="dxa"/>
            <w:shd w:val="clear" w:color="auto" w:fill="auto"/>
            <w:vAlign w:val="center"/>
          </w:tcPr>
          <w:p w14:paraId="18E9C2C7" w14:textId="77777777" w:rsidR="00753C1E" w:rsidRDefault="00753C1E" w:rsidP="0077706A">
            <w:pPr>
              <w:keepLines/>
              <w:widowControl w:val="0"/>
              <w:tabs>
                <w:tab w:val="left" w:pos="-720"/>
                <w:tab w:val="left" w:pos="0"/>
              </w:tabs>
              <w:suppressAutoHyphens/>
              <w:spacing w:before="60" w:after="60"/>
              <w:jc w:val="center"/>
              <w:rPr>
                <w:rFonts w:ascii="Arial" w:hAnsi="Arial" w:cs="Arial"/>
                <w:spacing w:val="-3"/>
              </w:rPr>
            </w:pPr>
          </w:p>
        </w:tc>
        <w:tc>
          <w:tcPr>
            <w:tcW w:w="1222" w:type="dxa"/>
            <w:shd w:val="clear" w:color="auto" w:fill="auto"/>
            <w:vAlign w:val="center"/>
          </w:tcPr>
          <w:p w14:paraId="5AE20251" w14:textId="77777777" w:rsidR="00753C1E" w:rsidRDefault="00753C1E" w:rsidP="0077706A">
            <w:pPr>
              <w:keepLines/>
              <w:widowControl w:val="0"/>
              <w:tabs>
                <w:tab w:val="left" w:pos="-720"/>
                <w:tab w:val="left" w:pos="0"/>
              </w:tabs>
              <w:suppressAutoHyphens/>
              <w:spacing w:before="60" w:after="60"/>
              <w:jc w:val="center"/>
              <w:rPr>
                <w:rFonts w:ascii="Arial" w:hAnsi="Arial" w:cs="Arial"/>
                <w:spacing w:val="-3"/>
              </w:rPr>
            </w:pPr>
          </w:p>
        </w:tc>
        <w:tc>
          <w:tcPr>
            <w:tcW w:w="1293" w:type="dxa"/>
            <w:shd w:val="clear" w:color="auto" w:fill="auto"/>
            <w:vAlign w:val="center"/>
          </w:tcPr>
          <w:p w14:paraId="2B7FB5D8" w14:textId="77777777" w:rsidR="00753C1E" w:rsidRDefault="00753C1E" w:rsidP="00D2379E">
            <w:pPr>
              <w:keepLines/>
              <w:widowControl w:val="0"/>
              <w:tabs>
                <w:tab w:val="left" w:pos="-720"/>
                <w:tab w:val="left" w:pos="0"/>
              </w:tabs>
              <w:suppressAutoHyphens/>
              <w:spacing w:before="60" w:after="60"/>
              <w:jc w:val="center"/>
              <w:rPr>
                <w:rFonts w:ascii="Arial" w:hAnsi="Arial" w:cs="Arial"/>
                <w:spacing w:val="-3"/>
              </w:rPr>
            </w:pPr>
          </w:p>
        </w:tc>
        <w:tc>
          <w:tcPr>
            <w:tcW w:w="1271" w:type="dxa"/>
            <w:shd w:val="clear" w:color="auto" w:fill="auto"/>
            <w:vAlign w:val="center"/>
          </w:tcPr>
          <w:p w14:paraId="5D6FDFD5" w14:textId="77777777" w:rsidR="00753C1E" w:rsidRDefault="00753C1E" w:rsidP="00D2379E">
            <w:pPr>
              <w:keepLines/>
              <w:widowControl w:val="0"/>
              <w:tabs>
                <w:tab w:val="left" w:pos="-720"/>
                <w:tab w:val="left" w:pos="0"/>
              </w:tabs>
              <w:suppressAutoHyphens/>
              <w:spacing w:before="60" w:after="60"/>
              <w:jc w:val="center"/>
              <w:rPr>
                <w:rFonts w:ascii="Arial" w:hAnsi="Arial" w:cs="Arial"/>
                <w:spacing w:val="-3"/>
              </w:rPr>
            </w:pPr>
          </w:p>
        </w:tc>
        <w:tc>
          <w:tcPr>
            <w:tcW w:w="1321" w:type="dxa"/>
            <w:shd w:val="clear" w:color="auto" w:fill="auto"/>
            <w:vAlign w:val="center"/>
          </w:tcPr>
          <w:p w14:paraId="27EAC958" w14:textId="77777777" w:rsidR="00753C1E" w:rsidRDefault="00753C1E" w:rsidP="00D2379E">
            <w:pPr>
              <w:keepLines/>
              <w:widowControl w:val="0"/>
              <w:tabs>
                <w:tab w:val="left" w:pos="-720"/>
                <w:tab w:val="left" w:pos="0"/>
              </w:tabs>
              <w:suppressAutoHyphens/>
              <w:spacing w:before="60" w:after="60"/>
              <w:jc w:val="center"/>
              <w:rPr>
                <w:rFonts w:ascii="Arial" w:hAnsi="Arial" w:cs="Arial"/>
                <w:spacing w:val="-3"/>
              </w:rPr>
            </w:pPr>
          </w:p>
        </w:tc>
        <w:tc>
          <w:tcPr>
            <w:tcW w:w="1406" w:type="dxa"/>
            <w:shd w:val="clear" w:color="auto" w:fill="auto"/>
            <w:vAlign w:val="center"/>
          </w:tcPr>
          <w:p w14:paraId="753AFC13" w14:textId="77777777" w:rsidR="00753C1E" w:rsidRDefault="00753C1E" w:rsidP="00D2379E">
            <w:pPr>
              <w:keepLines/>
              <w:widowControl w:val="0"/>
              <w:tabs>
                <w:tab w:val="left" w:pos="-720"/>
                <w:tab w:val="left" w:pos="0"/>
              </w:tabs>
              <w:suppressAutoHyphens/>
              <w:spacing w:before="60" w:after="60"/>
              <w:jc w:val="center"/>
              <w:rPr>
                <w:rFonts w:ascii="Arial" w:hAnsi="Arial" w:cs="Arial"/>
                <w:spacing w:val="-3"/>
              </w:rPr>
            </w:pPr>
          </w:p>
        </w:tc>
        <w:tc>
          <w:tcPr>
            <w:tcW w:w="1311" w:type="dxa"/>
            <w:shd w:val="clear" w:color="auto" w:fill="auto"/>
            <w:vAlign w:val="center"/>
          </w:tcPr>
          <w:p w14:paraId="72E54D33" w14:textId="77777777" w:rsidR="00753C1E" w:rsidRDefault="00753C1E" w:rsidP="00D2379E">
            <w:pPr>
              <w:keepLines/>
              <w:widowControl w:val="0"/>
              <w:tabs>
                <w:tab w:val="left" w:pos="-720"/>
                <w:tab w:val="left" w:pos="0"/>
              </w:tabs>
              <w:suppressAutoHyphens/>
              <w:spacing w:before="60" w:after="60"/>
              <w:jc w:val="center"/>
              <w:rPr>
                <w:rFonts w:ascii="Arial" w:hAnsi="Arial" w:cs="Arial"/>
                <w:spacing w:val="-3"/>
              </w:rPr>
            </w:pPr>
          </w:p>
        </w:tc>
      </w:tr>
    </w:tbl>
    <w:p w14:paraId="3CD54894" w14:textId="77777777" w:rsidR="00055C01" w:rsidRPr="00AD4758"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164855F9" w:rsidR="00DB2FA2" w:rsidRPr="00AD4758" w:rsidRDefault="00DB2FA2"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Each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 with all components</w:t>
      </w:r>
      <w:r w:rsidR="00F3109C" w:rsidRPr="00AD4758">
        <w:rPr>
          <w:rFonts w:ascii="Arial" w:hAnsi="Arial" w:cs="Arial"/>
          <w:spacing w:val="-3"/>
          <w:sz w:val="24"/>
          <w:szCs w:val="24"/>
        </w:rPr>
        <w:t xml:space="preserve"> and</w:t>
      </w:r>
      <w:r w:rsidRPr="00AD4758">
        <w:rPr>
          <w:rFonts w:ascii="Arial" w:hAnsi="Arial" w:cs="Arial"/>
          <w:spacing w:val="-3"/>
          <w:sz w:val="24"/>
          <w:szCs w:val="24"/>
        </w:rPr>
        <w:t xml:space="preserve"> accessories necessary for a complete and operable boiler as hereinafter specified.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furnished factory assembled with </w:t>
      </w:r>
      <w:r w:rsidR="00D32863" w:rsidRPr="00AD4758">
        <w:rPr>
          <w:rFonts w:ascii="Arial" w:hAnsi="Arial" w:cs="Arial"/>
          <w:spacing w:val="-3"/>
          <w:sz w:val="24"/>
          <w:szCs w:val="24"/>
        </w:rPr>
        <w:t xml:space="preserve">the </w:t>
      </w:r>
      <w:r w:rsidRPr="00AD4758">
        <w:rPr>
          <w:rFonts w:ascii="Arial" w:hAnsi="Arial" w:cs="Arial"/>
          <w:spacing w:val="-3"/>
          <w:sz w:val="24"/>
          <w:szCs w:val="24"/>
        </w:rPr>
        <w:t>required wiring and piping as a self</w:t>
      </w:r>
      <w:r w:rsidRPr="00AD4758">
        <w:rPr>
          <w:rFonts w:ascii="Arial" w:hAnsi="Arial" w:cs="Arial"/>
          <w:spacing w:val="-3"/>
          <w:sz w:val="24"/>
          <w:szCs w:val="24"/>
        </w:rPr>
        <w:noBreakHyphen/>
        <w:t xml:space="preserve">contained unit.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readily transported and ready for installation.</w:t>
      </w:r>
    </w:p>
    <w:p w14:paraId="337D2CD8" w14:textId="709F6554" w:rsidR="00361C39" w:rsidRPr="00D2379E" w:rsidRDefault="00BB3889" w:rsidP="00F11998">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D2379E">
        <w:rPr>
          <w:rFonts w:ascii="Arial" w:hAnsi="Arial" w:cs="Arial"/>
          <w:spacing w:val="-3"/>
          <w:sz w:val="24"/>
          <w:szCs w:val="24"/>
        </w:rPr>
        <w:t>All “Approved Equal” or “Approved Alternate” boilers must demonstrate compliance with the requirements of this specification.</w:t>
      </w:r>
    </w:p>
    <w:p w14:paraId="64E50B15" w14:textId="77777777" w:rsidR="00761594" w:rsidRDefault="00761594" w:rsidP="009C73CA">
      <w:pPr>
        <w:spacing w:line="240" w:lineRule="auto"/>
        <w:rPr>
          <w:rFonts w:ascii="Arial" w:hAnsi="Arial" w:cs="Arial"/>
          <w:b/>
          <w:sz w:val="24"/>
          <w:szCs w:val="24"/>
        </w:rPr>
      </w:pPr>
    </w:p>
    <w:p w14:paraId="642E23AC" w14:textId="504EE71A" w:rsidR="00874B9A" w:rsidRPr="00AD4758" w:rsidRDefault="0007507D" w:rsidP="009C73CA">
      <w:pPr>
        <w:spacing w:line="240" w:lineRule="auto"/>
        <w:rPr>
          <w:rFonts w:ascii="Arial" w:hAnsi="Arial" w:cs="Arial"/>
          <w:b/>
          <w:sz w:val="24"/>
          <w:szCs w:val="24"/>
        </w:rPr>
      </w:pPr>
      <w:r w:rsidRPr="00AD4758">
        <w:rPr>
          <w:rFonts w:ascii="Arial" w:hAnsi="Arial" w:cs="Arial"/>
          <w:b/>
          <w:sz w:val="24"/>
          <w:szCs w:val="24"/>
        </w:rPr>
        <w:t>2.</w:t>
      </w:r>
      <w:r w:rsidR="00263C42">
        <w:rPr>
          <w:rFonts w:ascii="Arial" w:hAnsi="Arial" w:cs="Arial"/>
          <w:b/>
          <w:sz w:val="24"/>
          <w:szCs w:val="24"/>
        </w:rPr>
        <w:t>1</w:t>
      </w:r>
      <w:r w:rsidR="00BC0157">
        <w:rPr>
          <w:rFonts w:ascii="Arial" w:hAnsi="Arial" w:cs="Arial"/>
          <w:b/>
          <w:sz w:val="24"/>
          <w:szCs w:val="24"/>
        </w:rPr>
        <w:t xml:space="preserve">  </w:t>
      </w:r>
      <w:r w:rsidR="00263C42">
        <w:rPr>
          <w:rFonts w:ascii="Arial" w:hAnsi="Arial" w:cs="Arial"/>
          <w:b/>
          <w:sz w:val="24"/>
          <w:szCs w:val="24"/>
        </w:rPr>
        <w:t>Components</w:t>
      </w:r>
    </w:p>
    <w:p w14:paraId="0A4B74A8" w14:textId="410B1C42" w:rsidR="00946E4F" w:rsidRPr="00AD4758" w:rsidRDefault="00946E4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C</w:t>
      </w:r>
      <w:r w:rsidR="00263C42">
        <w:rPr>
          <w:rFonts w:ascii="Arial" w:hAnsi="Arial" w:cs="Arial"/>
          <w:b/>
          <w:sz w:val="24"/>
          <w:szCs w:val="24"/>
        </w:rPr>
        <w:t>abinet Enclosure</w:t>
      </w:r>
    </w:p>
    <w:p w14:paraId="59E24807" w14:textId="4C92F2DF"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feature a fully assembled cabinet enclosure fabricated from </w:t>
      </w:r>
      <w:r w:rsidR="00956C07" w:rsidRPr="00AD4758">
        <w:rPr>
          <w:rFonts w:ascii="Arial" w:hAnsi="Arial" w:cs="Arial"/>
          <w:sz w:val="24"/>
          <w:szCs w:val="24"/>
        </w:rPr>
        <w:t>Carbon Steel or Aluminum sheet metal (minimum 16 Gauge) with</w:t>
      </w:r>
      <w:r w:rsidRPr="00AD4758">
        <w:rPr>
          <w:rFonts w:ascii="Arial" w:hAnsi="Arial" w:cs="Arial"/>
          <w:sz w:val="24"/>
          <w:szCs w:val="24"/>
        </w:rPr>
        <w:t xml:space="preserve"> powder coat finish.</w:t>
      </w:r>
    </w:p>
    <w:p w14:paraId="185541D9" w14:textId="44593539" w:rsidR="00672F9A" w:rsidRPr="00AD4758" w:rsidRDefault="00672F9A"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not exceed </w:t>
      </w:r>
      <w:r w:rsidR="009D18AD" w:rsidRPr="00AD4758">
        <w:rPr>
          <w:rFonts w:ascii="Arial" w:hAnsi="Arial" w:cs="Arial"/>
          <w:sz w:val="24"/>
          <w:szCs w:val="24"/>
        </w:rPr>
        <w:t>35</w:t>
      </w:r>
      <w:r w:rsidRPr="00AD4758">
        <w:rPr>
          <w:rFonts w:ascii="Arial" w:hAnsi="Arial" w:cs="Arial"/>
          <w:sz w:val="24"/>
          <w:szCs w:val="24"/>
        </w:rPr>
        <w:t xml:space="preserve">” in width and the completed boiler </w:t>
      </w:r>
      <w:r w:rsidR="00506006" w:rsidRPr="00AD4758">
        <w:rPr>
          <w:rFonts w:ascii="Arial" w:hAnsi="Arial" w:cs="Arial"/>
          <w:sz w:val="24"/>
          <w:szCs w:val="24"/>
        </w:rPr>
        <w:t>must</w:t>
      </w:r>
      <w:r w:rsidRPr="00AD4758">
        <w:rPr>
          <w:rFonts w:ascii="Arial" w:hAnsi="Arial" w:cs="Arial"/>
          <w:sz w:val="24"/>
          <w:szCs w:val="24"/>
        </w:rPr>
        <w:t xml:space="preserve"> fit through a standard </w:t>
      </w:r>
      <w:r w:rsidR="00290863" w:rsidRPr="00AD4758">
        <w:rPr>
          <w:rFonts w:ascii="Arial" w:hAnsi="Arial" w:cs="Arial"/>
          <w:sz w:val="24"/>
          <w:szCs w:val="24"/>
        </w:rPr>
        <w:t>double</w:t>
      </w:r>
      <w:r w:rsidRPr="00AD4758">
        <w:rPr>
          <w:rFonts w:ascii="Arial" w:hAnsi="Arial" w:cs="Arial"/>
          <w:sz w:val="24"/>
          <w:szCs w:val="24"/>
        </w:rPr>
        <w:t xml:space="preserve"> doorway.</w:t>
      </w:r>
    </w:p>
    <w:p w14:paraId="3B6CE0F6" w14:textId="758CDF98"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feature removable access panels / doors that can be easily opened.</w:t>
      </w:r>
    </w:p>
    <w:p w14:paraId="4CD171D9" w14:textId="795750D3"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eliminate the use of refractory or other insulating materials by baffling the combustion air around the heat exchanger </w:t>
      </w:r>
      <w:r w:rsidR="00956C07" w:rsidRPr="00AD4758">
        <w:rPr>
          <w:rFonts w:ascii="Arial" w:hAnsi="Arial" w:cs="Arial"/>
          <w:sz w:val="24"/>
          <w:szCs w:val="24"/>
        </w:rPr>
        <w:t xml:space="preserve">and the outer surface temperature </w:t>
      </w:r>
      <w:r w:rsidR="00506006" w:rsidRPr="00AD4758">
        <w:rPr>
          <w:rFonts w:ascii="Arial" w:hAnsi="Arial" w:cs="Arial"/>
          <w:sz w:val="24"/>
          <w:szCs w:val="24"/>
        </w:rPr>
        <w:t>must</w:t>
      </w:r>
      <w:r w:rsidR="00956C07" w:rsidRPr="00AD4758">
        <w:rPr>
          <w:rFonts w:ascii="Arial" w:hAnsi="Arial" w:cs="Arial"/>
          <w:sz w:val="24"/>
          <w:szCs w:val="24"/>
        </w:rPr>
        <w:t xml:space="preserve"> not exceed 20</w:t>
      </w:r>
      <w:r w:rsidR="00956C07" w:rsidRPr="00AD4758">
        <w:rPr>
          <w:rFonts w:ascii="Calibri" w:hAnsi="Calibri" w:cs="Arial"/>
          <w:sz w:val="24"/>
          <w:szCs w:val="24"/>
        </w:rPr>
        <w:t>°</w:t>
      </w:r>
      <w:r w:rsidR="00956C07" w:rsidRPr="00AD4758">
        <w:rPr>
          <w:rFonts w:ascii="Arial" w:hAnsi="Arial" w:cs="Arial"/>
          <w:sz w:val="24"/>
          <w:szCs w:val="24"/>
        </w:rPr>
        <w:t>F above ambient temperature.</w:t>
      </w:r>
    </w:p>
    <w:p w14:paraId="6FFA03C9" w14:textId="71369D0B" w:rsidR="00956C07" w:rsidRPr="00AD4758" w:rsidRDefault="00956C07"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w:t>
      </w:r>
      <w:r w:rsidR="00672F9A" w:rsidRPr="00AD4758">
        <w:rPr>
          <w:rFonts w:ascii="Arial" w:hAnsi="Arial" w:cs="Arial"/>
          <w:sz w:val="24"/>
          <w:szCs w:val="24"/>
        </w:rPr>
        <w:t xml:space="preserve">prominently display </w:t>
      </w:r>
      <w:r w:rsidRPr="00AD4758">
        <w:rPr>
          <w:rFonts w:ascii="Arial" w:hAnsi="Arial" w:cs="Arial"/>
          <w:sz w:val="24"/>
          <w:szCs w:val="24"/>
        </w:rPr>
        <w:t xml:space="preserve">all required </w:t>
      </w:r>
      <w:r w:rsidR="00672F9A" w:rsidRPr="00AD4758">
        <w:rPr>
          <w:rFonts w:ascii="Arial" w:hAnsi="Arial" w:cs="Arial"/>
          <w:sz w:val="24"/>
          <w:szCs w:val="24"/>
        </w:rPr>
        <w:t xml:space="preserve">safety, instruction, compliance </w:t>
      </w:r>
      <w:r w:rsidRPr="00AD4758">
        <w:rPr>
          <w:rFonts w:ascii="Arial" w:hAnsi="Arial" w:cs="Arial"/>
          <w:sz w:val="24"/>
          <w:szCs w:val="24"/>
        </w:rPr>
        <w:t xml:space="preserve">and factory </w:t>
      </w:r>
      <w:r w:rsidR="00672F9A" w:rsidRPr="00AD4758">
        <w:rPr>
          <w:rFonts w:ascii="Arial" w:hAnsi="Arial" w:cs="Arial"/>
          <w:sz w:val="24"/>
          <w:szCs w:val="24"/>
        </w:rPr>
        <w:t xml:space="preserve">runout </w:t>
      </w:r>
      <w:r w:rsidRPr="00AD4758">
        <w:rPr>
          <w:rFonts w:ascii="Arial" w:hAnsi="Arial" w:cs="Arial"/>
          <w:sz w:val="24"/>
          <w:szCs w:val="24"/>
        </w:rPr>
        <w:t>labels.</w:t>
      </w:r>
    </w:p>
    <w:p w14:paraId="7D682CD0" w14:textId="77777777" w:rsidR="00864EF6" w:rsidRPr="00AD4758" w:rsidRDefault="00864EF6" w:rsidP="00864EF6">
      <w:pPr>
        <w:pStyle w:val="ListParagraph"/>
        <w:spacing w:after="100" w:line="240" w:lineRule="auto"/>
        <w:ind w:left="1800"/>
        <w:contextualSpacing w:val="0"/>
        <w:rPr>
          <w:rFonts w:ascii="Arial" w:hAnsi="Arial" w:cs="Arial"/>
          <w:sz w:val="24"/>
          <w:szCs w:val="24"/>
        </w:rPr>
      </w:pPr>
    </w:p>
    <w:p w14:paraId="591B6915" w14:textId="44C446E1" w:rsidR="00E25C89" w:rsidRPr="00AD4758" w:rsidRDefault="00D4225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H</w:t>
      </w:r>
      <w:r w:rsidR="00263C42">
        <w:rPr>
          <w:rFonts w:ascii="Arial" w:hAnsi="Arial" w:cs="Arial"/>
          <w:b/>
          <w:sz w:val="24"/>
          <w:szCs w:val="24"/>
        </w:rPr>
        <w:t>eat Exchanger</w:t>
      </w:r>
    </w:p>
    <w:p w14:paraId="0B9B1E2D" w14:textId="67C4FBC4" w:rsidR="00E25C89" w:rsidRPr="00AD4758" w:rsidRDefault="00E25C89"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AD4758">
        <w:rPr>
          <w:rFonts w:ascii="Arial" w:hAnsi="Arial" w:cs="Arial"/>
          <w:sz w:val="24"/>
          <w:szCs w:val="24"/>
        </w:rPr>
        <w:t>fire</w:t>
      </w:r>
      <w:r w:rsidRPr="00AD4758">
        <w:rPr>
          <w:rFonts w:ascii="Arial" w:hAnsi="Arial" w:cs="Arial"/>
          <w:sz w:val="24"/>
          <w:szCs w:val="24"/>
        </w:rPr>
        <w:t xml:space="preserve">-tube boiler </w:t>
      </w:r>
      <w:r w:rsidR="00506006" w:rsidRPr="00AD4758">
        <w:rPr>
          <w:rFonts w:ascii="Arial" w:hAnsi="Arial" w:cs="Arial"/>
          <w:sz w:val="24"/>
          <w:szCs w:val="24"/>
        </w:rPr>
        <w:t>must</w:t>
      </w:r>
      <w:r w:rsidRPr="00AD4758">
        <w:rPr>
          <w:rFonts w:ascii="Arial" w:hAnsi="Arial" w:cs="Arial"/>
          <w:sz w:val="24"/>
          <w:szCs w:val="24"/>
        </w:rPr>
        <w:t xml:space="preserve"> contain an ASME Section IV heat exchanger </w:t>
      </w:r>
      <w:r w:rsidR="0025235D" w:rsidRPr="00AD4758">
        <w:rPr>
          <w:rFonts w:ascii="Arial" w:hAnsi="Arial" w:cs="Arial"/>
          <w:sz w:val="24"/>
          <w:szCs w:val="24"/>
        </w:rPr>
        <w:t xml:space="preserve">with an “H” stamp </w:t>
      </w:r>
      <w:r w:rsidRPr="00AD4758">
        <w:rPr>
          <w:rFonts w:ascii="Arial" w:hAnsi="Arial" w:cs="Arial"/>
          <w:sz w:val="24"/>
          <w:szCs w:val="24"/>
        </w:rPr>
        <w:t>designed for a maximum allowable working pressure of 160 PSIG and a maximum allowable temperature of 2</w:t>
      </w:r>
      <w:r w:rsidR="00EF5C90" w:rsidRPr="00AD4758">
        <w:rPr>
          <w:rFonts w:ascii="Arial" w:hAnsi="Arial" w:cs="Arial"/>
          <w:sz w:val="24"/>
          <w:szCs w:val="24"/>
        </w:rPr>
        <w:t>10</w:t>
      </w:r>
      <w:r w:rsidRPr="00AD4758">
        <w:rPr>
          <w:rFonts w:ascii="Calibri" w:hAnsi="Calibri" w:cs="Arial"/>
          <w:sz w:val="24"/>
          <w:szCs w:val="24"/>
        </w:rPr>
        <w:t>°</w:t>
      </w:r>
      <w:r w:rsidRPr="00AD4758">
        <w:rPr>
          <w:rFonts w:ascii="Arial" w:hAnsi="Arial" w:cs="Arial"/>
          <w:sz w:val="24"/>
          <w:szCs w:val="24"/>
        </w:rPr>
        <w:t>F.</w:t>
      </w:r>
    </w:p>
    <w:p w14:paraId="322CF832" w14:textId="656F7130"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completed heat exchanger </w:t>
      </w:r>
      <w:r w:rsidR="00506006" w:rsidRPr="00AD4758">
        <w:rPr>
          <w:rFonts w:ascii="Arial" w:hAnsi="Arial" w:cs="Arial"/>
          <w:sz w:val="24"/>
          <w:szCs w:val="24"/>
        </w:rPr>
        <w:t>must</w:t>
      </w:r>
      <w:r w:rsidRPr="00AD4758">
        <w:rPr>
          <w:rFonts w:ascii="Arial" w:hAnsi="Arial" w:cs="Arial"/>
          <w:sz w:val="24"/>
          <w:szCs w:val="24"/>
        </w:rPr>
        <w:t xml:space="preserve"> consist of welded 316L SS helical </w:t>
      </w:r>
      <w:r w:rsidR="00AD4758">
        <w:rPr>
          <w:rFonts w:ascii="Arial" w:hAnsi="Arial" w:cs="Arial"/>
          <w:sz w:val="24"/>
          <w:szCs w:val="24"/>
        </w:rPr>
        <w:t xml:space="preserve">fired </w:t>
      </w:r>
      <w:r w:rsidRPr="00AD4758">
        <w:rPr>
          <w:rFonts w:ascii="Arial" w:hAnsi="Arial" w:cs="Arial"/>
          <w:sz w:val="24"/>
          <w:szCs w:val="24"/>
        </w:rPr>
        <w:t>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487"/>
        <w:gridCol w:w="1399"/>
        <w:gridCol w:w="1546"/>
        <w:gridCol w:w="1546"/>
        <w:gridCol w:w="1546"/>
      </w:tblGrid>
      <w:tr w:rsidR="00753C1E" w:rsidRPr="00AD4758" w14:paraId="7CC1C7D8" w14:textId="44289FA1" w:rsidTr="00583D74">
        <w:trPr>
          <w:jc w:val="center"/>
        </w:trPr>
        <w:tc>
          <w:tcPr>
            <w:tcW w:w="2487" w:type="dxa"/>
            <w:shd w:val="clear" w:color="auto" w:fill="F2F2F2" w:themeFill="background1" w:themeFillShade="F2"/>
            <w:vAlign w:val="center"/>
          </w:tcPr>
          <w:p w14:paraId="023A5EEC" w14:textId="77777777" w:rsidR="00753C1E" w:rsidRPr="00AD4758" w:rsidRDefault="00753C1E" w:rsidP="009D18AD">
            <w:pPr>
              <w:spacing w:before="60" w:after="60"/>
              <w:jc w:val="center"/>
              <w:rPr>
                <w:rFonts w:ascii="Arial" w:hAnsi="Arial" w:cs="Arial"/>
                <w:b/>
              </w:rPr>
            </w:pPr>
          </w:p>
        </w:tc>
        <w:tc>
          <w:tcPr>
            <w:tcW w:w="1399" w:type="dxa"/>
            <w:shd w:val="clear" w:color="auto" w:fill="F2F2F2" w:themeFill="background1" w:themeFillShade="F2"/>
          </w:tcPr>
          <w:p w14:paraId="300898A0" w14:textId="7A3BF38B" w:rsidR="00753C1E" w:rsidRPr="00AD4758" w:rsidRDefault="00753C1E" w:rsidP="00753C1E">
            <w:pPr>
              <w:spacing w:before="60" w:after="60"/>
              <w:jc w:val="center"/>
              <w:rPr>
                <w:rFonts w:ascii="Arial" w:hAnsi="Arial" w:cs="Arial"/>
                <w:b/>
              </w:rPr>
            </w:pPr>
            <w:r>
              <w:rPr>
                <w:rFonts w:ascii="Arial" w:hAnsi="Arial" w:cs="Arial"/>
                <w:b/>
              </w:rPr>
              <w:t>SVF 1500</w:t>
            </w:r>
          </w:p>
        </w:tc>
        <w:tc>
          <w:tcPr>
            <w:tcW w:w="1546" w:type="dxa"/>
            <w:shd w:val="clear" w:color="auto" w:fill="F2F2F2" w:themeFill="background1" w:themeFillShade="F2"/>
          </w:tcPr>
          <w:p w14:paraId="14584586" w14:textId="78CE717F" w:rsidR="00753C1E" w:rsidRPr="00AD4758" w:rsidRDefault="00753C1E" w:rsidP="00753C1E">
            <w:pPr>
              <w:spacing w:before="60" w:after="60"/>
              <w:jc w:val="center"/>
              <w:rPr>
                <w:rFonts w:ascii="Arial" w:hAnsi="Arial" w:cs="Arial"/>
                <w:b/>
              </w:rPr>
            </w:pPr>
            <w:r>
              <w:rPr>
                <w:rFonts w:ascii="Arial" w:hAnsi="Arial" w:cs="Arial"/>
                <w:b/>
              </w:rPr>
              <w:t>SVF 2000</w:t>
            </w:r>
          </w:p>
        </w:tc>
        <w:tc>
          <w:tcPr>
            <w:tcW w:w="1546" w:type="dxa"/>
            <w:shd w:val="clear" w:color="auto" w:fill="F2F2F2" w:themeFill="background1" w:themeFillShade="F2"/>
          </w:tcPr>
          <w:p w14:paraId="0A4043CC" w14:textId="5D659678" w:rsidR="00753C1E" w:rsidRDefault="00753C1E" w:rsidP="003E742C">
            <w:pPr>
              <w:spacing w:before="60" w:after="60"/>
              <w:jc w:val="center"/>
              <w:rPr>
                <w:rFonts w:ascii="Arial" w:hAnsi="Arial" w:cs="Arial"/>
                <w:b/>
              </w:rPr>
            </w:pPr>
            <w:r>
              <w:rPr>
                <w:rFonts w:ascii="Arial" w:hAnsi="Arial" w:cs="Arial"/>
                <w:b/>
              </w:rPr>
              <w:t>SVF 2500</w:t>
            </w:r>
          </w:p>
        </w:tc>
        <w:tc>
          <w:tcPr>
            <w:tcW w:w="1546" w:type="dxa"/>
            <w:shd w:val="clear" w:color="auto" w:fill="F2F2F2" w:themeFill="background1" w:themeFillShade="F2"/>
          </w:tcPr>
          <w:p w14:paraId="6580CD36" w14:textId="64671616" w:rsidR="00753C1E" w:rsidRDefault="00753C1E" w:rsidP="003E742C">
            <w:pPr>
              <w:spacing w:before="60" w:after="60"/>
              <w:jc w:val="center"/>
              <w:rPr>
                <w:rFonts w:ascii="Arial" w:hAnsi="Arial" w:cs="Arial"/>
                <w:b/>
              </w:rPr>
            </w:pPr>
            <w:r>
              <w:rPr>
                <w:rFonts w:ascii="Arial" w:hAnsi="Arial" w:cs="Arial"/>
                <w:b/>
              </w:rPr>
              <w:t>SVF 3000</w:t>
            </w:r>
          </w:p>
        </w:tc>
      </w:tr>
      <w:tr w:rsidR="00753C1E" w:rsidRPr="00AD4758" w14:paraId="4D6C5D23" w14:textId="1D08F93B" w:rsidTr="00583D74">
        <w:trPr>
          <w:jc w:val="center"/>
        </w:trPr>
        <w:tc>
          <w:tcPr>
            <w:tcW w:w="2487" w:type="dxa"/>
            <w:vAlign w:val="center"/>
          </w:tcPr>
          <w:p w14:paraId="311C931E" w14:textId="77777777" w:rsidR="00753C1E" w:rsidRPr="00AD4758" w:rsidRDefault="00753C1E" w:rsidP="009D18AD">
            <w:pPr>
              <w:spacing w:before="60" w:after="60"/>
              <w:jc w:val="center"/>
              <w:rPr>
                <w:rFonts w:ascii="Arial" w:hAnsi="Arial" w:cs="Arial"/>
                <w:color w:val="FFFF00"/>
              </w:rPr>
            </w:pPr>
            <w:r w:rsidRPr="00AD4758">
              <w:rPr>
                <w:rFonts w:ascii="Arial" w:hAnsi="Arial" w:cs="Arial"/>
              </w:rPr>
              <w:t>Heating Surface Area</w:t>
            </w:r>
          </w:p>
        </w:tc>
        <w:tc>
          <w:tcPr>
            <w:tcW w:w="1399" w:type="dxa"/>
          </w:tcPr>
          <w:p w14:paraId="61DC8271" w14:textId="3D06FDEB" w:rsidR="00753C1E" w:rsidRPr="00AD4758" w:rsidRDefault="00753C1E" w:rsidP="00753C1E">
            <w:pPr>
              <w:spacing w:before="60" w:after="60"/>
              <w:jc w:val="center"/>
              <w:rPr>
                <w:rFonts w:ascii="Arial" w:hAnsi="Arial" w:cs="Arial"/>
              </w:rPr>
            </w:pPr>
            <w:r>
              <w:rPr>
                <w:rFonts w:ascii="Arial" w:hAnsi="Arial" w:cs="Arial"/>
              </w:rPr>
              <w:t xml:space="preserve">181.50 </w:t>
            </w:r>
            <w:r w:rsidRPr="00AD4758">
              <w:rPr>
                <w:rFonts w:ascii="Arial" w:hAnsi="Arial" w:cs="Arial"/>
              </w:rPr>
              <w:t>ft.²</w:t>
            </w:r>
          </w:p>
        </w:tc>
        <w:tc>
          <w:tcPr>
            <w:tcW w:w="1546" w:type="dxa"/>
          </w:tcPr>
          <w:p w14:paraId="3044C43C" w14:textId="3527337A" w:rsidR="00753C1E" w:rsidRPr="00AD4758" w:rsidRDefault="00753C1E" w:rsidP="009D18AD">
            <w:pPr>
              <w:spacing w:before="60" w:after="60"/>
              <w:jc w:val="center"/>
              <w:rPr>
                <w:rFonts w:ascii="Arial" w:hAnsi="Arial" w:cs="Arial"/>
              </w:rPr>
            </w:pPr>
            <w:r>
              <w:rPr>
                <w:rFonts w:ascii="Arial" w:hAnsi="Arial" w:cs="Arial"/>
              </w:rPr>
              <w:t xml:space="preserve">181.50 </w:t>
            </w:r>
            <w:r w:rsidRPr="00AD4758">
              <w:rPr>
                <w:rFonts w:ascii="Arial" w:hAnsi="Arial" w:cs="Arial"/>
              </w:rPr>
              <w:t>ft.²</w:t>
            </w:r>
          </w:p>
        </w:tc>
        <w:tc>
          <w:tcPr>
            <w:tcW w:w="1546" w:type="dxa"/>
          </w:tcPr>
          <w:p w14:paraId="1F00892B" w14:textId="3853FCE7" w:rsidR="00753C1E" w:rsidRDefault="00753C1E" w:rsidP="00753C1E">
            <w:pPr>
              <w:spacing w:before="60" w:after="60"/>
              <w:jc w:val="center"/>
              <w:rPr>
                <w:rFonts w:ascii="Arial" w:hAnsi="Arial" w:cs="Arial"/>
              </w:rPr>
            </w:pPr>
            <w:r>
              <w:rPr>
                <w:rFonts w:ascii="Arial" w:hAnsi="Arial" w:cs="Arial"/>
              </w:rPr>
              <w:t>249.55</w:t>
            </w:r>
            <w:r>
              <w:rPr>
                <w:rFonts w:ascii="Arial" w:hAnsi="Arial" w:cs="Arial"/>
              </w:rPr>
              <w:t xml:space="preserve"> </w:t>
            </w:r>
            <w:r w:rsidRPr="00AD4758">
              <w:rPr>
                <w:rFonts w:ascii="Arial" w:hAnsi="Arial" w:cs="Arial"/>
              </w:rPr>
              <w:t>ft.²</w:t>
            </w:r>
          </w:p>
        </w:tc>
        <w:tc>
          <w:tcPr>
            <w:tcW w:w="1546" w:type="dxa"/>
          </w:tcPr>
          <w:p w14:paraId="7C4E0680" w14:textId="7924380B" w:rsidR="00753C1E" w:rsidRDefault="00753C1E" w:rsidP="00753C1E">
            <w:pPr>
              <w:spacing w:before="60" w:after="60"/>
              <w:jc w:val="center"/>
              <w:rPr>
                <w:rFonts w:ascii="Arial" w:hAnsi="Arial" w:cs="Arial"/>
              </w:rPr>
            </w:pPr>
            <w:r>
              <w:rPr>
                <w:rFonts w:ascii="Arial" w:hAnsi="Arial" w:cs="Arial"/>
              </w:rPr>
              <w:t>249.55</w:t>
            </w:r>
            <w:r>
              <w:rPr>
                <w:rFonts w:ascii="Arial" w:hAnsi="Arial" w:cs="Arial"/>
              </w:rPr>
              <w:t xml:space="preserve"> </w:t>
            </w:r>
            <w:r w:rsidRPr="00AD4758">
              <w:rPr>
                <w:rFonts w:ascii="Arial" w:hAnsi="Arial" w:cs="Arial"/>
              </w:rPr>
              <w:t>ft.²</w:t>
            </w:r>
          </w:p>
        </w:tc>
      </w:tr>
    </w:tbl>
    <w:p w14:paraId="513DF15D" w14:textId="77777777" w:rsidR="00EF5C90" w:rsidRPr="00AD4758" w:rsidRDefault="00EF5C90" w:rsidP="00EF5C90">
      <w:pPr>
        <w:spacing w:after="100" w:line="240" w:lineRule="auto"/>
        <w:rPr>
          <w:rFonts w:ascii="Arial" w:hAnsi="Arial" w:cs="Arial"/>
          <w:sz w:val="24"/>
          <w:szCs w:val="24"/>
        </w:rPr>
      </w:pPr>
    </w:p>
    <w:p w14:paraId="50615AF8" w14:textId="29AAF7C2"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completed heat exchanger </w:t>
      </w:r>
      <w:r w:rsidR="00506006" w:rsidRPr="00AD4758">
        <w:rPr>
          <w:rFonts w:ascii="Arial" w:hAnsi="Arial" w:cs="Arial"/>
          <w:sz w:val="24"/>
          <w:szCs w:val="24"/>
        </w:rPr>
        <w:t>must</w:t>
      </w:r>
      <w:r w:rsidRPr="00AD4758">
        <w:rPr>
          <w:rFonts w:ascii="Arial" w:hAnsi="Arial" w:cs="Arial"/>
          <w:sz w:val="24"/>
          <w:szCs w:val="24"/>
        </w:rPr>
        <w:t xml:space="preserve"> include an integral </w:t>
      </w:r>
      <w:r w:rsidR="00794D02" w:rsidRPr="00AD4758">
        <w:rPr>
          <w:rFonts w:ascii="Arial" w:hAnsi="Arial" w:cs="Arial"/>
          <w:sz w:val="24"/>
          <w:szCs w:val="24"/>
        </w:rPr>
        <w:t>stainless-steel</w:t>
      </w:r>
      <w:r w:rsidRPr="00AD4758">
        <w:rPr>
          <w:rFonts w:ascii="Arial" w:hAnsi="Arial" w:cs="Arial"/>
          <w:sz w:val="24"/>
          <w:szCs w:val="24"/>
        </w:rPr>
        <w:t xml:space="preserve">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41EBC24C" w14:textId="09503B8A"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794D02" w:rsidRPr="00AD4758">
        <w:rPr>
          <w:rFonts w:ascii="Arial" w:hAnsi="Arial" w:cs="Arial"/>
          <w:sz w:val="24"/>
          <w:szCs w:val="24"/>
        </w:rPr>
        <w:t>stainless-steel</w:t>
      </w:r>
      <w:r w:rsidRPr="00AD4758">
        <w:rPr>
          <w:rFonts w:ascii="Arial" w:hAnsi="Arial" w:cs="Arial"/>
          <w:sz w:val="24"/>
          <w:szCs w:val="24"/>
        </w:rPr>
        <w:t xml:space="preserve"> heat exchanger </w:t>
      </w:r>
      <w:r w:rsidR="00506006" w:rsidRPr="00AD4758">
        <w:rPr>
          <w:rFonts w:ascii="Arial" w:hAnsi="Arial" w:cs="Arial"/>
          <w:sz w:val="24"/>
          <w:szCs w:val="24"/>
        </w:rPr>
        <w:t>must</w:t>
      </w:r>
      <w:r w:rsidRPr="00AD4758">
        <w:rPr>
          <w:rFonts w:ascii="Arial" w:hAnsi="Arial" w:cs="Arial"/>
          <w:sz w:val="24"/>
          <w:szCs w:val="24"/>
        </w:rPr>
        <w:t xml:space="preserve"> be designed to maintain water turbulence at the full published range of acceptable flow rates at various boiler conditions as described below:</w:t>
      </w:r>
    </w:p>
    <w:p w14:paraId="0C89AE29" w14:textId="7777777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The maximum allowable flow rate will generate a 20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18EB187D" w14:textId="25DCB3C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 xml:space="preserve">The minimum allowable flow rate </w:t>
      </w:r>
      <w:r w:rsidR="00506006" w:rsidRPr="00AD4758">
        <w:rPr>
          <w:rFonts w:ascii="Arial" w:hAnsi="Arial" w:cs="Arial"/>
          <w:sz w:val="24"/>
          <w:szCs w:val="24"/>
        </w:rPr>
        <w:t>will generate a 7</w:t>
      </w:r>
      <w:r w:rsidR="002C7216" w:rsidRPr="00AD4758">
        <w:rPr>
          <w:rFonts w:ascii="Arial" w:hAnsi="Arial" w:cs="Arial"/>
          <w:sz w:val="24"/>
          <w:szCs w:val="24"/>
        </w:rPr>
        <w:t>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0E1732BA" w14:textId="4FD194C6"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completed heat exchanger </w:t>
      </w:r>
      <w:r w:rsidR="00506006" w:rsidRPr="00AD4758">
        <w:rPr>
          <w:rFonts w:ascii="Arial" w:hAnsi="Arial" w:cs="Arial"/>
          <w:sz w:val="24"/>
          <w:szCs w:val="24"/>
        </w:rPr>
        <w:t>must</w:t>
      </w:r>
      <w:r w:rsidRPr="00AD4758">
        <w:rPr>
          <w:rFonts w:ascii="Arial" w:hAnsi="Arial" w:cs="Arial"/>
          <w:sz w:val="24"/>
          <w:szCs w:val="24"/>
        </w:rPr>
        <w:t xml:space="preserve"> be capable of operating with a minimum outlet water temperature of 42</w:t>
      </w:r>
      <w:r w:rsidRPr="00AD4758">
        <w:rPr>
          <w:rFonts w:ascii="Calibri" w:hAnsi="Calibri" w:cs="Arial"/>
          <w:sz w:val="24"/>
          <w:szCs w:val="24"/>
        </w:rPr>
        <w:t>°</w:t>
      </w:r>
      <w:r w:rsidRPr="00AD4758">
        <w:rPr>
          <w:rFonts w:ascii="Arial" w:hAnsi="Arial" w:cs="Arial"/>
          <w:sz w:val="24"/>
          <w:szCs w:val="24"/>
        </w:rPr>
        <w:t>F.</w:t>
      </w:r>
    </w:p>
    <w:p w14:paraId="2B01CFB4" w14:textId="77777777" w:rsidR="00EF5C90" w:rsidRPr="00AD4758" w:rsidRDefault="00EF5C90" w:rsidP="00C21DC6">
      <w:pPr>
        <w:pStyle w:val="ListParagraph"/>
        <w:numPr>
          <w:ilvl w:val="0"/>
          <w:numId w:val="26"/>
        </w:numPr>
        <w:spacing w:line="240" w:lineRule="auto"/>
        <w:ind w:left="1800"/>
        <w:contextualSpacing w:val="0"/>
        <w:rPr>
          <w:rFonts w:ascii="Arial" w:hAnsi="Arial" w:cs="Arial"/>
          <w:sz w:val="24"/>
          <w:szCs w:val="24"/>
        </w:rPr>
      </w:pPr>
      <w:r w:rsidRPr="00AD4758">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34207E98" w14:textId="1C8873B2" w:rsidR="00864EF6" w:rsidRDefault="00864EF6">
      <w:pPr>
        <w:rPr>
          <w:rFonts w:ascii="Arial" w:hAnsi="Arial" w:cs="Arial"/>
          <w:b/>
          <w:sz w:val="24"/>
          <w:szCs w:val="24"/>
        </w:rPr>
      </w:pPr>
    </w:p>
    <w:p w14:paraId="39CB3A3F" w14:textId="33A985D2" w:rsidR="00761594" w:rsidRDefault="00761594">
      <w:pPr>
        <w:rPr>
          <w:rFonts w:ascii="Arial" w:hAnsi="Arial" w:cs="Arial"/>
          <w:b/>
          <w:sz w:val="24"/>
          <w:szCs w:val="24"/>
        </w:rPr>
      </w:pPr>
    </w:p>
    <w:p w14:paraId="097FA647" w14:textId="77777777" w:rsidR="00761594" w:rsidRPr="00AD4758" w:rsidRDefault="00761594">
      <w:pPr>
        <w:rPr>
          <w:rFonts w:ascii="Arial" w:hAnsi="Arial" w:cs="Arial"/>
          <w:b/>
          <w:sz w:val="24"/>
          <w:szCs w:val="24"/>
        </w:rPr>
      </w:pPr>
    </w:p>
    <w:p w14:paraId="4ABE9CD1" w14:textId="47939B4C" w:rsidR="00874B9A" w:rsidRPr="00AD4758" w:rsidRDefault="00053F7D"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M</w:t>
      </w:r>
      <w:r w:rsidR="00263C42">
        <w:rPr>
          <w:rFonts w:ascii="Arial" w:hAnsi="Arial" w:cs="Arial"/>
          <w:b/>
          <w:sz w:val="24"/>
          <w:szCs w:val="24"/>
        </w:rPr>
        <w:t>ain Gas Train</w:t>
      </w:r>
    </w:p>
    <w:p w14:paraId="5489B442" w14:textId="2061F39A"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Boilers configured for single fuel operation </w:t>
      </w:r>
      <w:r w:rsidR="00506006" w:rsidRPr="00AD4758">
        <w:rPr>
          <w:rFonts w:ascii="Arial" w:hAnsi="Arial" w:cs="Arial"/>
          <w:spacing w:val="-3"/>
          <w:sz w:val="24"/>
          <w:szCs w:val="24"/>
        </w:rPr>
        <w:t>must</w:t>
      </w:r>
      <w:r w:rsidRPr="00AD4758">
        <w:rPr>
          <w:rFonts w:ascii="Arial" w:hAnsi="Arial" w:cs="Arial"/>
          <w:spacing w:val="-3"/>
          <w:sz w:val="24"/>
          <w:szCs w:val="24"/>
        </w:rPr>
        <w:t xml:space="preserve"> be equipped with an integral main gas valve train capable of burning Natural Gas.</w:t>
      </w:r>
    </w:p>
    <w:p w14:paraId="41D53A64" w14:textId="0E867106" w:rsidR="00313CB4" w:rsidRPr="00AD4758" w:rsidRDefault="00313CB4" w:rsidP="00C21DC6">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valve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include at least the following:</w:t>
      </w:r>
    </w:p>
    <w:p w14:paraId="2C2DF62E"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upstream manual shutoff valve for field-connection.</w:t>
      </w:r>
    </w:p>
    <w:p w14:paraId="7A4A131B" w14:textId="61384188"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 xml:space="preserve">One (1) combination Air-Gas ratio control and safety shutoff valve with dual solenoids (in-series) that can be independently energized for leak testing and integrated into a single body design.  The combination gas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operate as a “Zero Governor” and control to a neutral gas pressure inside the gas valve.</w:t>
      </w:r>
    </w:p>
    <w:p w14:paraId="06CBEF3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low gas pressure switch (manual reset).</w:t>
      </w:r>
    </w:p>
    <w:p w14:paraId="58A3F25B"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high gas pressure switch (manual reset).</w:t>
      </w:r>
    </w:p>
    <w:p w14:paraId="249578CF"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Two (2) gas pressure test ports.</w:t>
      </w:r>
    </w:p>
    <w:p w14:paraId="1548585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AD4758">
        <w:rPr>
          <w:rFonts w:ascii="Arial" w:hAnsi="Arial" w:cs="Arial"/>
          <w:spacing w:val="-3"/>
          <w:sz w:val="24"/>
          <w:szCs w:val="24"/>
        </w:rPr>
        <w:t>One (1) downstream manual shutoff valve.</w:t>
      </w:r>
    </w:p>
    <w:p w14:paraId="714CCE8D" w14:textId="7C454872"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completely independent and include dedicated safety devices, shutoff valves, etc.  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individually identified by the manufacturer with labels and dedicated paint colors (Yellow = Natural Gas).</w:t>
      </w:r>
    </w:p>
    <w:p w14:paraId="02A2704E" w14:textId="1AA0C879" w:rsidR="00313CB4" w:rsidRPr="00AD4758" w:rsidRDefault="00313CB4" w:rsidP="00C21DC6">
      <w:pPr>
        <w:pStyle w:val="ListParagraph"/>
        <w:numPr>
          <w:ilvl w:val="0"/>
          <w:numId w:val="16"/>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main gas valve train(s) </w:t>
      </w:r>
      <w:r w:rsidR="00506006" w:rsidRPr="00AD4758">
        <w:rPr>
          <w:rFonts w:ascii="Arial" w:hAnsi="Arial" w:cs="Arial"/>
          <w:spacing w:val="-3"/>
          <w:sz w:val="24"/>
          <w:szCs w:val="24"/>
        </w:rPr>
        <w:t>must</w:t>
      </w:r>
      <w:r w:rsidRPr="00AD4758">
        <w:rPr>
          <w:rFonts w:ascii="Arial" w:hAnsi="Arial" w:cs="Arial"/>
          <w:spacing w:val="-3"/>
          <w:sz w:val="24"/>
          <w:szCs w:val="24"/>
        </w:rPr>
        <w:t xml:space="preserve"> be factory assembled, piped, and wired and allow for operation at full rated boiler capacity from </w:t>
      </w:r>
      <w:r w:rsidR="008704DA" w:rsidRPr="00AD4758">
        <w:rPr>
          <w:rFonts w:ascii="Arial" w:hAnsi="Arial" w:cs="Arial"/>
          <w:spacing w:val="-3"/>
          <w:sz w:val="24"/>
          <w:szCs w:val="24"/>
        </w:rPr>
        <w:t xml:space="preserve">3.5 - </w:t>
      </w:r>
      <w:r w:rsidRPr="00AD4758">
        <w:rPr>
          <w:rFonts w:ascii="Arial" w:hAnsi="Arial" w:cs="Arial"/>
          <w:spacing w:val="-3"/>
          <w:sz w:val="24"/>
          <w:szCs w:val="24"/>
        </w:rPr>
        <w:t xml:space="preserve">4.0” W.C. up to the maximum inlet gas pressure of 14.0” W.C. </w:t>
      </w:r>
    </w:p>
    <w:p w14:paraId="2EF0760A" w14:textId="3E9689A0" w:rsidR="00313CB4" w:rsidRPr="00AD4758" w:rsidRDefault="00313CB4" w:rsidP="00C21DC6">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If the supplied gas pressure exceeds 14” W.C., 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supply a suitable intermediate gas pressure regulator of the lock-up type to reduce the gas pressure to acceptable levels.</w:t>
      </w:r>
    </w:p>
    <w:p w14:paraId="5D43923C" w14:textId="77777777"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A5AFE8B" w14:textId="6D6A8050" w:rsidR="00F402FE" w:rsidRPr="00AD4758" w:rsidRDefault="00F402FE"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AD4758">
        <w:rPr>
          <w:rFonts w:ascii="Arial" w:hAnsi="Arial" w:cs="Arial"/>
          <w:b/>
          <w:spacing w:val="-3"/>
          <w:sz w:val="24"/>
          <w:szCs w:val="24"/>
        </w:rPr>
        <w:t>P</w:t>
      </w:r>
      <w:r w:rsidR="00263C42">
        <w:rPr>
          <w:rFonts w:ascii="Arial" w:hAnsi="Arial" w:cs="Arial"/>
          <w:b/>
          <w:spacing w:val="-3"/>
          <w:sz w:val="24"/>
          <w:szCs w:val="24"/>
        </w:rPr>
        <w:t>ower Burner</w:t>
      </w:r>
    </w:p>
    <w:p w14:paraId="446DCB2D" w14:textId="77777777" w:rsidR="00C755F0" w:rsidRDefault="00313CB4"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 integral power type fuel burner with each boiler.  The complete power fuel burner assembly </w:t>
      </w:r>
      <w:r w:rsidR="00506006" w:rsidRPr="00AD4758">
        <w:rPr>
          <w:rFonts w:ascii="Arial" w:hAnsi="Arial" w:cs="Arial"/>
          <w:spacing w:val="-3"/>
          <w:sz w:val="24"/>
          <w:szCs w:val="24"/>
        </w:rPr>
        <w:t>must</w:t>
      </w:r>
      <w:r w:rsidRPr="00AD4758">
        <w:rPr>
          <w:rFonts w:ascii="Arial" w:hAnsi="Arial" w:cs="Arial"/>
          <w:spacing w:val="-3"/>
          <w:sz w:val="24"/>
          <w:szCs w:val="24"/>
        </w:rPr>
        <w:t xml:space="preserve"> consist of a gas burner, combustion air blower, main gas valve train, and ignition system.  The burner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fully coordinate the burner design with the boiler’s heat exchanger and the boiler control system in order to provide the required capacities, efficiencies, and performance specified.  Boilers shipped without a power burner and field-equipped with a 3</w:t>
      </w:r>
      <w:r w:rsidRPr="00AD4758">
        <w:rPr>
          <w:rFonts w:ascii="Arial" w:hAnsi="Arial" w:cs="Arial"/>
          <w:spacing w:val="-3"/>
          <w:sz w:val="24"/>
          <w:szCs w:val="24"/>
          <w:vertAlign w:val="superscript"/>
        </w:rPr>
        <w:t>rd</w:t>
      </w:r>
      <w:r w:rsidRPr="00AD4758">
        <w:rPr>
          <w:rFonts w:ascii="Arial" w:hAnsi="Arial" w:cs="Arial"/>
          <w:spacing w:val="-3"/>
          <w:sz w:val="24"/>
          <w:szCs w:val="24"/>
        </w:rPr>
        <w:t xml:space="preserve"> party power burner are not acceptable.</w:t>
      </w:r>
    </w:p>
    <w:p w14:paraId="24BFE1A1"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Burner must be single burner, fully modulating, with dynamic air density compensation control.</w:t>
      </w:r>
    </w:p>
    <w:p w14:paraId="1C8DAA70"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burner must incorporate fuel/air ratio control system to preserve exhaust oxygen levels as per boiler schedule, maintaining consistent flue dew point. </w:t>
      </w:r>
    </w:p>
    <w:p w14:paraId="7C206AE8"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system must be linkage-less without the use of electronic control loops and electronic oxygen sensors requiring calibration and renewal. </w:t>
      </w:r>
    </w:p>
    <w:p w14:paraId="2AFCD672"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Low NOx burner must be certified by SCAQMD for NOx levels listed on schedule when O2 is corrected to 3%. No additional setup or adjustment, such as increasing excess air, will be necessary to achieve level listed</w:t>
      </w:r>
    </w:p>
    <w:p w14:paraId="470A7C79" w14:textId="77777777" w:rsidR="00C755F0" w:rsidRPr="00C755F0" w:rsidRDefault="00F84787"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color w:val="000000" w:themeColor="text1"/>
          <w:spacing w:val="-3"/>
          <w:sz w:val="24"/>
          <w:szCs w:val="24"/>
        </w:rPr>
        <w:t xml:space="preserve">Each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be installed </w:t>
      </w:r>
      <w:r w:rsidR="000B0D0B" w:rsidRPr="00C755F0">
        <w:rPr>
          <w:rFonts w:ascii="Arial" w:hAnsi="Arial" w:cs="Arial"/>
          <w:color w:val="000000" w:themeColor="text1"/>
          <w:spacing w:val="-3"/>
          <w:sz w:val="24"/>
          <w:szCs w:val="24"/>
        </w:rPr>
        <w:t>vertically</w:t>
      </w:r>
      <w:r w:rsidRPr="00C755F0">
        <w:rPr>
          <w:rFonts w:ascii="Arial" w:hAnsi="Arial" w:cs="Arial"/>
          <w:color w:val="000000" w:themeColor="text1"/>
          <w:spacing w:val="-3"/>
          <w:sz w:val="24"/>
          <w:szCs w:val="24"/>
        </w:rPr>
        <w:t xml:space="preserve"> inside the combustion chamber with combustion gases flowing downward through the heat exchanger.  The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consist of a stainless steel flange and perforated stainless steel cylinder.</w:t>
      </w:r>
    </w:p>
    <w:p w14:paraId="2CD9C932" w14:textId="232B167D" w:rsidR="00052705" w:rsidRPr="00C755F0" w:rsidRDefault="00052705"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 xml:space="preserve">Each boiler </w:t>
      </w:r>
      <w:r w:rsidR="00506006" w:rsidRPr="00C755F0">
        <w:rPr>
          <w:rFonts w:ascii="Arial" w:hAnsi="Arial" w:cs="Arial"/>
          <w:spacing w:val="-3"/>
          <w:sz w:val="24"/>
          <w:szCs w:val="24"/>
        </w:rPr>
        <w:t>must</w:t>
      </w:r>
      <w:r w:rsidRPr="00C755F0">
        <w:rPr>
          <w:rFonts w:ascii="Arial" w:hAnsi="Arial" w:cs="Arial"/>
          <w:spacing w:val="-3"/>
          <w:sz w:val="24"/>
          <w:szCs w:val="24"/>
        </w:rPr>
        <w:t xml:space="preserve"> be equipped with direct spark ignition.  Main flame </w:t>
      </w:r>
      <w:r w:rsidR="00506006" w:rsidRPr="00C755F0">
        <w:rPr>
          <w:rFonts w:ascii="Arial" w:hAnsi="Arial" w:cs="Arial"/>
          <w:spacing w:val="-3"/>
          <w:sz w:val="24"/>
          <w:szCs w:val="24"/>
        </w:rPr>
        <w:t>must</w:t>
      </w:r>
      <w:r w:rsidRPr="00C755F0">
        <w:rPr>
          <w:rFonts w:ascii="Arial" w:hAnsi="Arial" w:cs="Arial"/>
          <w:spacing w:val="-3"/>
          <w:sz w:val="24"/>
          <w:szCs w:val="24"/>
        </w:rPr>
        <w:t xml:space="preserve"> be monitored and controlled by a flame rod / ionization probe (rectification) system.</w:t>
      </w:r>
    </w:p>
    <w:p w14:paraId="3D655E67" w14:textId="77777777" w:rsidR="00F84787" w:rsidRPr="00AD4758" w:rsidRDefault="00F84787" w:rsidP="00F84787">
      <w:pPr>
        <w:pStyle w:val="ListParagraph"/>
        <w:keepLines/>
        <w:tabs>
          <w:tab w:val="left" w:pos="-720"/>
          <w:tab w:val="left" w:pos="1440"/>
        </w:tabs>
        <w:suppressAutoHyphens/>
        <w:spacing w:line="240" w:lineRule="auto"/>
        <w:ind w:left="1800"/>
        <w:contextualSpacing w:val="0"/>
        <w:rPr>
          <w:rFonts w:ascii="Arial" w:hAnsi="Arial" w:cs="Arial"/>
          <w:spacing w:val="-3"/>
          <w:sz w:val="24"/>
          <w:szCs w:val="24"/>
        </w:rPr>
      </w:pPr>
    </w:p>
    <w:p w14:paraId="5A4F0598" w14:textId="0E3C67C9" w:rsidR="00917EA1" w:rsidRPr="00263C42" w:rsidRDefault="00263C42" w:rsidP="00263C42">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263C42">
        <w:rPr>
          <w:rFonts w:ascii="Arial" w:hAnsi="Arial" w:cs="Arial"/>
          <w:b/>
          <w:spacing w:val="-3"/>
          <w:sz w:val="24"/>
          <w:szCs w:val="24"/>
        </w:rPr>
        <w:t>Boiler Safety &amp; Trim Devices</w:t>
      </w:r>
    </w:p>
    <w:p w14:paraId="2496701D" w14:textId="626DDCD4" w:rsidR="005318BC" w:rsidRPr="00AD4758" w:rsidRDefault="00436AA7" w:rsidP="00C21DC6">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The b</w:t>
      </w:r>
      <w:r w:rsidR="005318BC" w:rsidRPr="00AD4758">
        <w:rPr>
          <w:rFonts w:ascii="Arial" w:hAnsi="Arial" w:cs="Arial"/>
          <w:spacing w:val="-3"/>
          <w:sz w:val="24"/>
          <w:szCs w:val="24"/>
        </w:rPr>
        <w:t xml:space="preserve">oiler </w:t>
      </w:r>
      <w:r w:rsidRPr="00AD4758">
        <w:rPr>
          <w:rFonts w:ascii="Arial" w:hAnsi="Arial" w:cs="Arial"/>
          <w:spacing w:val="-3"/>
          <w:sz w:val="24"/>
          <w:szCs w:val="24"/>
        </w:rPr>
        <w:t xml:space="preserve">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and test the following </w:t>
      </w:r>
      <w:r w:rsidR="00A63D9C" w:rsidRPr="00AD4758">
        <w:rPr>
          <w:rFonts w:ascii="Arial" w:hAnsi="Arial" w:cs="Arial"/>
          <w:spacing w:val="-3"/>
          <w:sz w:val="24"/>
          <w:szCs w:val="24"/>
        </w:rPr>
        <w:t>safety and trim devices</w:t>
      </w:r>
      <w:r w:rsidRPr="00AD4758">
        <w:rPr>
          <w:rFonts w:ascii="Arial" w:hAnsi="Arial" w:cs="Arial"/>
          <w:spacing w:val="-3"/>
          <w:sz w:val="24"/>
          <w:szCs w:val="24"/>
        </w:rPr>
        <w:t xml:space="preserve"> with each boiler</w:t>
      </w:r>
      <w:r w:rsidR="005318BC" w:rsidRPr="00AD4758">
        <w:rPr>
          <w:rFonts w:ascii="Arial" w:hAnsi="Arial" w:cs="Arial"/>
          <w:spacing w:val="-3"/>
          <w:sz w:val="24"/>
          <w:szCs w:val="24"/>
        </w:rPr>
        <w:t>:</w:t>
      </w:r>
    </w:p>
    <w:p w14:paraId="3A57BE7C" w14:textId="518A1E36"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Safety relief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in compliance with the ASME code</w:t>
      </w:r>
      <w:r w:rsidR="00052705" w:rsidRPr="00AD4758">
        <w:rPr>
          <w:rFonts w:ascii="Arial" w:hAnsi="Arial" w:cs="Arial"/>
          <w:spacing w:val="-3"/>
          <w:sz w:val="24"/>
          <w:szCs w:val="24"/>
        </w:rPr>
        <w:t xml:space="preserve">.  </w:t>
      </w:r>
      <w:r w:rsidRPr="00AD4758">
        <w:rPr>
          <w:rFonts w:ascii="Arial" w:hAnsi="Arial" w:cs="Arial"/>
          <w:spacing w:val="-3"/>
          <w:sz w:val="24"/>
          <w:szCs w:val="24"/>
        </w:rPr>
        <w:t>Contractor</w:t>
      </w:r>
      <w:r w:rsidR="004F4D99" w:rsidRPr="00AD4758">
        <w:rPr>
          <w:rFonts w:ascii="Arial" w:hAnsi="Arial" w:cs="Arial"/>
          <w:spacing w:val="-3"/>
          <w:sz w:val="24"/>
          <w:szCs w:val="24"/>
        </w:rPr>
        <w:t xml:space="preserve"> is required</w:t>
      </w:r>
      <w:r w:rsidRPr="00AD4758">
        <w:rPr>
          <w:rFonts w:ascii="Arial" w:hAnsi="Arial" w:cs="Arial"/>
          <w:spacing w:val="-3"/>
          <w:sz w:val="24"/>
          <w:szCs w:val="24"/>
        </w:rPr>
        <w:t xml:space="preserve"> to pipe</w:t>
      </w:r>
      <w:r w:rsidR="00436AA7" w:rsidRPr="00AD4758">
        <w:rPr>
          <w:rFonts w:ascii="Arial" w:hAnsi="Arial" w:cs="Arial"/>
          <w:spacing w:val="-3"/>
          <w:sz w:val="24"/>
          <w:szCs w:val="24"/>
        </w:rPr>
        <w:t xml:space="preserve"> the relief valve discharge piping </w:t>
      </w:r>
      <w:r w:rsidRPr="00AD4758">
        <w:rPr>
          <w:rFonts w:ascii="Arial" w:hAnsi="Arial" w:cs="Arial"/>
          <w:spacing w:val="-3"/>
          <w:sz w:val="24"/>
          <w:szCs w:val="24"/>
        </w:rPr>
        <w:t xml:space="preserve">to </w:t>
      </w:r>
      <w:r w:rsidR="004F4D99" w:rsidRPr="00AD4758">
        <w:rPr>
          <w:rFonts w:ascii="Arial" w:hAnsi="Arial" w:cs="Arial"/>
          <w:spacing w:val="-3"/>
          <w:sz w:val="24"/>
          <w:szCs w:val="24"/>
        </w:rPr>
        <w:t xml:space="preserve">an </w:t>
      </w:r>
      <w:r w:rsidRPr="00AD4758">
        <w:rPr>
          <w:rFonts w:ascii="Arial" w:hAnsi="Arial" w:cs="Arial"/>
          <w:spacing w:val="-3"/>
          <w:sz w:val="24"/>
          <w:szCs w:val="24"/>
        </w:rPr>
        <w:t>acceptable drain.</w:t>
      </w:r>
    </w:p>
    <w:p w14:paraId="53336C7E"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Water pressure</w:t>
      </w:r>
      <w:r w:rsidR="004F4D99" w:rsidRPr="00AD4758">
        <w:rPr>
          <w:rFonts w:ascii="Arial" w:hAnsi="Arial" w:cs="Arial"/>
          <w:spacing w:val="-3"/>
          <w:sz w:val="24"/>
          <w:szCs w:val="24"/>
        </w:rPr>
        <w:t>/</w:t>
      </w:r>
      <w:r w:rsidRPr="00AD4758">
        <w:rPr>
          <w:rFonts w:ascii="Arial" w:hAnsi="Arial" w:cs="Arial"/>
          <w:spacing w:val="-3"/>
          <w:sz w:val="24"/>
          <w:szCs w:val="24"/>
        </w:rPr>
        <w:t>temperature gauge.</w:t>
      </w:r>
    </w:p>
    <w:p w14:paraId="76D6089E" w14:textId="77777777" w:rsidR="005318BC" w:rsidRPr="00AD4758" w:rsidRDefault="00793A6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L</w:t>
      </w:r>
      <w:r w:rsidR="005318BC" w:rsidRPr="00AD4758">
        <w:rPr>
          <w:rFonts w:ascii="Arial" w:hAnsi="Arial" w:cs="Arial"/>
          <w:spacing w:val="-3"/>
          <w:sz w:val="24"/>
          <w:szCs w:val="24"/>
        </w:rPr>
        <w:t xml:space="preserve">ow </w:t>
      </w:r>
      <w:r w:rsidRPr="00AD4758">
        <w:rPr>
          <w:rFonts w:ascii="Arial" w:hAnsi="Arial" w:cs="Arial"/>
          <w:spacing w:val="-3"/>
          <w:sz w:val="24"/>
          <w:szCs w:val="24"/>
        </w:rPr>
        <w:t>W</w:t>
      </w:r>
      <w:r w:rsidR="005318BC" w:rsidRPr="00AD4758">
        <w:rPr>
          <w:rFonts w:ascii="Arial" w:hAnsi="Arial" w:cs="Arial"/>
          <w:spacing w:val="-3"/>
          <w:sz w:val="24"/>
          <w:szCs w:val="24"/>
        </w:rPr>
        <w:t>ater</w:t>
      </w:r>
      <w:r w:rsidR="00436AA7" w:rsidRPr="00AD4758">
        <w:rPr>
          <w:rFonts w:ascii="Arial" w:hAnsi="Arial" w:cs="Arial"/>
          <w:spacing w:val="-3"/>
          <w:sz w:val="24"/>
          <w:szCs w:val="24"/>
        </w:rPr>
        <w:t xml:space="preserve"> </w:t>
      </w:r>
      <w:r w:rsidRPr="00AD4758">
        <w:rPr>
          <w:rFonts w:ascii="Arial" w:hAnsi="Arial" w:cs="Arial"/>
          <w:spacing w:val="-3"/>
          <w:sz w:val="24"/>
          <w:szCs w:val="24"/>
        </w:rPr>
        <w:t>/</w:t>
      </w:r>
      <w:r w:rsidR="00436AA7" w:rsidRPr="00AD4758">
        <w:rPr>
          <w:rFonts w:ascii="Arial" w:hAnsi="Arial" w:cs="Arial"/>
          <w:spacing w:val="-3"/>
          <w:sz w:val="24"/>
          <w:szCs w:val="24"/>
        </w:rPr>
        <w:t xml:space="preserve"> </w:t>
      </w:r>
      <w:r w:rsidRPr="00AD4758">
        <w:rPr>
          <w:rFonts w:ascii="Arial" w:hAnsi="Arial" w:cs="Arial"/>
          <w:spacing w:val="-3"/>
          <w:sz w:val="24"/>
          <w:szCs w:val="24"/>
        </w:rPr>
        <w:t>F</w:t>
      </w:r>
      <w:r w:rsidR="005318BC" w:rsidRPr="00AD4758">
        <w:rPr>
          <w:rFonts w:ascii="Arial" w:hAnsi="Arial" w:cs="Arial"/>
          <w:spacing w:val="-3"/>
          <w:sz w:val="24"/>
          <w:szCs w:val="24"/>
        </w:rPr>
        <w:t>low cutoff.</w:t>
      </w:r>
    </w:p>
    <w:p w14:paraId="0C15965B"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Manual reset high limit water temperature controller.</w:t>
      </w:r>
    </w:p>
    <w:p w14:paraId="3335C566" w14:textId="77777777" w:rsidR="00163FFD"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Operating temperature control to control the sequential operation of the burner.</w:t>
      </w:r>
    </w:p>
    <w:p w14:paraId="30E2B791" w14:textId="77777777" w:rsidR="00163FFD" w:rsidRPr="00AD4758" w:rsidRDefault="00A63D9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Hi</w:t>
      </w:r>
      <w:r w:rsidR="005E4CEA" w:rsidRPr="00AD4758">
        <w:rPr>
          <w:rFonts w:ascii="Arial" w:hAnsi="Arial" w:cs="Arial"/>
          <w:spacing w:val="-3"/>
          <w:sz w:val="24"/>
          <w:szCs w:val="24"/>
        </w:rPr>
        <w:t>gh</w:t>
      </w:r>
      <w:r w:rsidRPr="00AD4758">
        <w:rPr>
          <w:rFonts w:ascii="Arial" w:hAnsi="Arial" w:cs="Arial"/>
          <w:spacing w:val="-3"/>
          <w:sz w:val="24"/>
          <w:szCs w:val="24"/>
        </w:rPr>
        <w:t xml:space="preserve"> and Low </w:t>
      </w:r>
      <w:r w:rsidR="005E4CEA" w:rsidRPr="00AD4758">
        <w:rPr>
          <w:rFonts w:ascii="Arial" w:hAnsi="Arial" w:cs="Arial"/>
          <w:spacing w:val="-3"/>
          <w:sz w:val="24"/>
          <w:szCs w:val="24"/>
        </w:rPr>
        <w:t xml:space="preserve">Gas </w:t>
      </w:r>
      <w:r w:rsidRPr="00AD4758">
        <w:rPr>
          <w:rFonts w:ascii="Arial" w:hAnsi="Arial" w:cs="Arial"/>
          <w:spacing w:val="-3"/>
          <w:sz w:val="24"/>
          <w:szCs w:val="24"/>
        </w:rPr>
        <w:t xml:space="preserve">Pressure </w:t>
      </w:r>
      <w:r w:rsidR="007E4DC5" w:rsidRPr="00AD4758">
        <w:rPr>
          <w:rFonts w:ascii="Arial" w:hAnsi="Arial" w:cs="Arial"/>
          <w:spacing w:val="-3"/>
          <w:sz w:val="24"/>
          <w:szCs w:val="24"/>
        </w:rPr>
        <w:t>switches</w:t>
      </w:r>
      <w:r w:rsidR="004F4D99" w:rsidRPr="00AD4758">
        <w:rPr>
          <w:rFonts w:ascii="Arial" w:hAnsi="Arial" w:cs="Arial"/>
          <w:spacing w:val="-3"/>
          <w:sz w:val="24"/>
          <w:szCs w:val="24"/>
        </w:rPr>
        <w:t>.</w:t>
      </w:r>
    </w:p>
    <w:p w14:paraId="04A90388" w14:textId="435A9B32" w:rsidR="00917EA1" w:rsidRPr="00AD4758" w:rsidRDefault="00CE37C3"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Flame rod / ionization probe flame detection.</w:t>
      </w:r>
    </w:p>
    <w:p w14:paraId="62F92151" w14:textId="264D867E" w:rsidR="00163FFD" w:rsidRPr="00AD4758" w:rsidRDefault="00436AA7" w:rsidP="00C21DC6">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provide a CSD-1 form identifying each safety </w:t>
      </w:r>
      <w:r w:rsidR="00576BBE" w:rsidRPr="00AD4758">
        <w:rPr>
          <w:rFonts w:ascii="Arial" w:hAnsi="Arial" w:cs="Arial"/>
          <w:spacing w:val="-3"/>
          <w:sz w:val="24"/>
          <w:szCs w:val="24"/>
        </w:rPr>
        <w:t xml:space="preserve">and trim </w:t>
      </w:r>
      <w:r w:rsidRPr="00AD4758">
        <w:rPr>
          <w:rFonts w:ascii="Arial" w:hAnsi="Arial" w:cs="Arial"/>
          <w:spacing w:val="-3"/>
          <w:sz w:val="24"/>
          <w:szCs w:val="24"/>
        </w:rPr>
        <w:t>device.</w:t>
      </w:r>
    </w:p>
    <w:p w14:paraId="0A800103" w14:textId="1E73C8C3" w:rsidR="00436AA7" w:rsidRPr="00AD4758" w:rsidRDefault="00436AA7" w:rsidP="00C21DC6">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capable of interfacing with the following </w:t>
      </w:r>
      <w:r w:rsidR="00361C39" w:rsidRPr="00AD4758">
        <w:rPr>
          <w:rFonts w:ascii="Arial" w:hAnsi="Arial" w:cs="Arial"/>
          <w:spacing w:val="-3"/>
          <w:sz w:val="24"/>
          <w:szCs w:val="24"/>
        </w:rPr>
        <w:t xml:space="preserve">external </w:t>
      </w:r>
      <w:r w:rsidRPr="00AD4758">
        <w:rPr>
          <w:rFonts w:ascii="Arial" w:hAnsi="Arial" w:cs="Arial"/>
          <w:spacing w:val="-3"/>
          <w:sz w:val="24"/>
          <w:szCs w:val="24"/>
        </w:rPr>
        <w:t>safety</w:t>
      </w:r>
      <w:r w:rsidR="00361C39" w:rsidRPr="00AD4758">
        <w:rPr>
          <w:rFonts w:ascii="Arial" w:hAnsi="Arial" w:cs="Arial"/>
          <w:spacing w:val="-3"/>
          <w:sz w:val="24"/>
          <w:szCs w:val="24"/>
        </w:rPr>
        <w:t xml:space="preserve"> </w:t>
      </w:r>
      <w:r w:rsidRPr="00AD4758">
        <w:rPr>
          <w:rFonts w:ascii="Arial" w:hAnsi="Arial" w:cs="Arial"/>
          <w:spacing w:val="-3"/>
          <w:sz w:val="24"/>
          <w:szCs w:val="24"/>
        </w:rPr>
        <w:t>devices:</w:t>
      </w:r>
    </w:p>
    <w:p w14:paraId="6BB388B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Auxiliary Low Water Cutoff device.</w:t>
      </w:r>
    </w:p>
    <w:p w14:paraId="61917A6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Combustion Air Damper End Limit Switch.</w:t>
      </w:r>
    </w:p>
    <w:p w14:paraId="25127141"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Emergency Stop (E-Stop) switch.</w:t>
      </w:r>
    </w:p>
    <w:p w14:paraId="4F8F934B" w14:textId="5E2BDDDA" w:rsidR="00937C40" w:rsidRDefault="00937C40"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External Safety Device w/ contact closure.</w:t>
      </w:r>
    </w:p>
    <w:p w14:paraId="53EAE64F" w14:textId="637B8C85" w:rsidR="00152DB9"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15CAC38E" w14:textId="409EC9AD" w:rsidR="00152DB9"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26ABC1F3" w14:textId="68C744D3" w:rsidR="00152DB9"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3FA83FC0" w14:textId="08DF55C7" w:rsidR="00152DB9"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7AEA7766" w14:textId="3D0F61D5" w:rsidR="00152DB9"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1228FDF3" w14:textId="77777777" w:rsidR="00152DB9" w:rsidRPr="00AD4758"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2B9596FE" w14:textId="542ADCD3" w:rsidR="00D4225F" w:rsidRPr="00263C42" w:rsidRDefault="00D4225F" w:rsidP="00114CF7">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114CF7">
        <w:rPr>
          <w:rFonts w:ascii="Arial" w:hAnsi="Arial" w:cs="Arial"/>
          <w:b/>
          <w:spacing w:val="-3"/>
          <w:sz w:val="24"/>
          <w:szCs w:val="24"/>
        </w:rPr>
        <w:t>B</w:t>
      </w:r>
      <w:r w:rsidR="00114CF7">
        <w:rPr>
          <w:rFonts w:ascii="Arial" w:hAnsi="Arial" w:cs="Arial"/>
          <w:b/>
          <w:spacing w:val="-3"/>
          <w:sz w:val="24"/>
          <w:szCs w:val="24"/>
        </w:rPr>
        <w:t>oiler Control System</w:t>
      </w:r>
    </w:p>
    <w:p w14:paraId="6504C21F" w14:textId="4358150F" w:rsidR="00C21DC6" w:rsidRPr="00AD4758" w:rsidRDefault="00C21DC6" w:rsidP="00C21DC6">
      <w:pPr>
        <w:numPr>
          <w:ilvl w:val="0"/>
          <w:numId w:val="27"/>
        </w:numPr>
        <w:spacing w:after="100" w:line="240" w:lineRule="auto"/>
        <w:contextualSpacing/>
        <w:rPr>
          <w:rFonts w:ascii="Arial" w:eastAsia="Times New Roman" w:hAnsi="Arial" w:cs="Arial"/>
          <w:sz w:val="24"/>
          <w:szCs w:val="24"/>
        </w:rPr>
      </w:pPr>
      <w:r w:rsidRPr="00AD4758">
        <w:rPr>
          <w:rFonts w:ascii="Arial" w:eastAsia="Times New Roman" w:hAnsi="Arial" w:cs="Arial"/>
          <w:spacing w:val="-3"/>
          <w:sz w:val="24"/>
          <w:szCs w:val="24"/>
        </w:rPr>
        <w:t xml:space="preserve">Each boiler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provided with all necessary controls, all necessary programming sequences, and all safety interlocks.  Each boiler control system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properly interlocked with all safeties.</w:t>
      </w:r>
    </w:p>
    <w:p w14:paraId="0298149A" w14:textId="4E86DBE1" w:rsidR="00C21DC6" w:rsidRPr="00AD4758" w:rsidRDefault="00C21DC6" w:rsidP="00C21DC6">
      <w:pPr>
        <w:numPr>
          <w:ilvl w:val="0"/>
          <w:numId w:val="27"/>
        </w:numPr>
        <w:spacing w:after="100" w:line="240" w:lineRule="auto"/>
        <w:contextualSpacing/>
        <w:rPr>
          <w:rFonts w:ascii="Arial" w:eastAsia="Times New Roman" w:hAnsi="Arial" w:cs="Arial"/>
          <w:sz w:val="24"/>
          <w:szCs w:val="24"/>
        </w:rPr>
      </w:pPr>
      <w:r w:rsidRPr="00AD4758">
        <w:rPr>
          <w:rFonts w:ascii="Arial" w:eastAsia="Times New Roman" w:hAnsi="Arial" w:cs="Arial"/>
          <w:spacing w:val="-3"/>
          <w:sz w:val="24"/>
          <w:szCs w:val="24"/>
        </w:rPr>
        <w:t xml:space="preserve">Each boiler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provided with a “Full Modulating” firing control system whereby the firing rate is infinitely proportional at any firing rate between low fire and high fire as determined by the pulse width modulation input control signal.  Both fuel input and air input must be sequenced in unison to the appropriate firing rate without the use of mechanical linkage.</w:t>
      </w:r>
    </w:p>
    <w:p w14:paraId="1F5B1CA8" w14:textId="29012561" w:rsidR="00C21DC6" w:rsidRPr="00AD4758" w:rsidRDefault="00C21DC6" w:rsidP="00C21DC6">
      <w:pPr>
        <w:numPr>
          <w:ilvl w:val="0"/>
          <w:numId w:val="27"/>
        </w:numPr>
        <w:spacing w:line="240" w:lineRule="auto"/>
        <w:contextualSpacing/>
        <w:rPr>
          <w:rFonts w:ascii="Arial" w:eastAsia="Times New Roman" w:hAnsi="Arial" w:cs="Arial"/>
          <w:sz w:val="24"/>
          <w:szCs w:val="24"/>
        </w:rPr>
      </w:pPr>
      <w:r w:rsidRPr="00AD4758">
        <w:rPr>
          <w:rFonts w:ascii="Arial" w:eastAsia="Times New Roman" w:hAnsi="Arial" w:cs="Arial"/>
          <w:sz w:val="24"/>
          <w:szCs w:val="24"/>
        </w:rPr>
        <w:t xml:space="preserve">The boiler’s control system </w:t>
      </w:r>
      <w:r w:rsidR="00506006" w:rsidRPr="00AD4758">
        <w:rPr>
          <w:rFonts w:ascii="Arial" w:eastAsia="Times New Roman" w:hAnsi="Arial" w:cs="Arial"/>
          <w:sz w:val="24"/>
          <w:szCs w:val="24"/>
        </w:rPr>
        <w:t>must</w:t>
      </w:r>
      <w:r w:rsidRPr="00AD4758">
        <w:rPr>
          <w:rFonts w:ascii="Arial" w:eastAsia="Times New Roman" w:hAnsi="Arial" w:cs="Arial"/>
          <w:sz w:val="24"/>
          <w:szCs w:val="24"/>
        </w:rPr>
        <w:t xml:space="preserve"> provide the minimum capabilities:</w:t>
      </w:r>
    </w:p>
    <w:p w14:paraId="0567222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7” color touchscreen display with one or more USB ports.</w:t>
      </w:r>
    </w:p>
    <w:p w14:paraId="60967A8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Standard on-board Ethernet port for wired internet connectivity.</w:t>
      </w:r>
    </w:p>
    <w:p w14:paraId="07E75BA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Parameter uploads and downloads via external USB flash drive.</w:t>
      </w:r>
    </w:p>
    <w:p w14:paraId="51B3912C"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Software updates via external USB flash drive.</w:t>
      </w:r>
    </w:p>
    <w:p w14:paraId="70D522B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Capture screen shots from the control’s display by saving digital image files to external USB flash drive.</w:t>
      </w:r>
    </w:p>
    <w:p w14:paraId="3BA1CF9A"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Local Representative Screen can be programmed to provide contact information for the local boiler manufacturer’s representative.</w:t>
      </w:r>
    </w:p>
    <w:p w14:paraId="49A60A02"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Relay Outputs for direct control of pumps, control valves, dampers and other auxiliary devices.</w:t>
      </w:r>
    </w:p>
    <w:p w14:paraId="01DAB80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Multiple boiler “cascade” network up to 32 boilers without any external control panel.  The installation of external sequencing control panels is not acceptable.</w:t>
      </w:r>
    </w:p>
    <w:p w14:paraId="3ED1F0EE"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hybrid system control for multiple boiler “cascade” systems with both condensing and non-condensing boilers.  This control logic prioritizes condensing boilers at low water temperatures and prioritizes non-condensing boilers at high water temperatures.</w:t>
      </w:r>
    </w:p>
    <w:p w14:paraId="1714A9E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Auxiliary Boiler Relay for multiple boiler “cascade” systems which can be used to enable a 3</w:t>
      </w:r>
      <w:r w:rsidRPr="00AD4758">
        <w:rPr>
          <w:rFonts w:ascii="Arial" w:hAnsi="Arial" w:cs="Arial"/>
          <w:spacing w:val="-3"/>
          <w:sz w:val="24"/>
          <w:szCs w:val="24"/>
          <w:vertAlign w:val="superscript"/>
        </w:rPr>
        <w:t>rd</w:t>
      </w:r>
      <w:r w:rsidRPr="00AD4758">
        <w:rPr>
          <w:rFonts w:ascii="Arial" w:hAnsi="Arial" w:cs="Arial"/>
          <w:spacing w:val="-3"/>
          <w:sz w:val="24"/>
          <w:szCs w:val="24"/>
        </w:rPr>
        <w:t xml:space="preserve"> party boiler platform in the event the “cascade” system is unable to satisfy the heating load.</w:t>
      </w:r>
    </w:p>
    <w:p w14:paraId="0EC648A1"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Boiler and System pump control with modulating capabilities for multiple boiler “cascade” systems installed in a Primary-Secondary piping arrangement.</w:t>
      </w:r>
    </w:p>
    <w:p w14:paraId="67DCEFD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Control Valve logic with modulating capabilities for multiple boiler “cascade” systems installed in a Primary-Only piping arrangement.</w:t>
      </w:r>
    </w:p>
    <w:p w14:paraId="21E9595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synchronization of exhaust fan timing to equal the real-time burner firing rate.</w:t>
      </w:r>
    </w:p>
    <w:p w14:paraId="1015BA8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5 Pre-installed PID control speeds for system optimization in addition to a user-defined PID function capability.</w:t>
      </w:r>
    </w:p>
    <w:p w14:paraId="2CA15E9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Integration with external Building Management Systems (BMS) via MODBUS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RTU protocol.  </w:t>
      </w:r>
      <w:r w:rsidRPr="00AD4758">
        <w:rPr>
          <w:rFonts w:ascii="Arial" w:hAnsi="Arial" w:cs="Arial"/>
          <w:b/>
          <w:bCs/>
          <w:spacing w:val="-3"/>
          <w:sz w:val="24"/>
          <w:szCs w:val="24"/>
        </w:rPr>
        <w:t>NOTE:</w:t>
      </w:r>
      <w:r w:rsidRPr="00AD4758">
        <w:rPr>
          <w:rFonts w:ascii="Arial" w:hAnsi="Arial" w:cs="Arial"/>
          <w:spacing w:val="-3"/>
          <w:sz w:val="24"/>
          <w:szCs w:val="24"/>
        </w:rPr>
        <w:t xml:space="preserve"> Optional Protocol Converter for communication via LONWORKS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and BACnet</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must be available for purchase from the boiler manufacturer.</w:t>
      </w:r>
    </w:p>
    <w:p w14:paraId="45B61A9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Hardwire integration with Building Management Systems (BMS) via 4-20mA analog control signal for temperature or firing rate control.</w:t>
      </w:r>
    </w:p>
    <w:p w14:paraId="762645D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Intuitive “Setup Wizards” ask the user a series of questions and allow for step-by-step configuration of the boiler operation, control, and connectivity.</w:t>
      </w:r>
    </w:p>
    <w:p w14:paraId="3551BA5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On-Screen error notifications with a comprehensive description of all alarm conditions and several troubleshooting steps.</w:t>
      </w:r>
    </w:p>
    <w:p w14:paraId="1B66A43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flue gas temperature and outlet (supply) temperature compensation to prevent over-firing of the boiler equipment.</w:t>
      </w:r>
    </w:p>
    <w:p w14:paraId="4BB6176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differential temperature compensation to prevent over-firing of the boiler equipment in a low flow condition.</w:t>
      </w:r>
    </w:p>
    <w:p w14:paraId="23AC092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Automatically adjust the temperature set point and shutdown the boiler based on the outdoor air temperature conditions.</w:t>
      </w:r>
    </w:p>
    <w:p w14:paraId="19E8155B" w14:textId="35D0815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Night Setback functionality via external point of closure (or BMS integration) for unique “Occupied” and “Unoccupied” temperature </w:t>
      </w:r>
      <w:r w:rsidR="00904AD1" w:rsidRPr="00AD4758">
        <w:rPr>
          <w:rFonts w:ascii="Arial" w:hAnsi="Arial" w:cs="Arial"/>
          <w:spacing w:val="-3"/>
          <w:sz w:val="24"/>
          <w:szCs w:val="24"/>
        </w:rPr>
        <w:t>set point</w:t>
      </w:r>
      <w:r w:rsidRPr="00AD4758">
        <w:rPr>
          <w:rFonts w:ascii="Arial" w:hAnsi="Arial" w:cs="Arial"/>
          <w:spacing w:val="-3"/>
          <w:sz w:val="24"/>
          <w:szCs w:val="24"/>
        </w:rPr>
        <w:t xml:space="preserve"> values.  Setback feature will include the ability to schedule multiple adjustments within a 24-hour period for building optimization.</w:t>
      </w:r>
    </w:p>
    <w:p w14:paraId="77880505"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Boosted boiler operation resulting in a pre-determined, timed, increase in boiler temperature setting in an unexpected occupied mode.  </w:t>
      </w:r>
    </w:p>
    <w:p w14:paraId="38357D2A"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Maintain single temperature set point with a minimum outlet (supply) water temperature of 42</w:t>
      </w:r>
      <w:r w:rsidRPr="00AD4758">
        <w:rPr>
          <w:spacing w:val="-3"/>
          <w:sz w:val="24"/>
          <w:szCs w:val="24"/>
        </w:rPr>
        <w:t>°</w:t>
      </w:r>
      <w:r w:rsidRPr="00AD4758">
        <w:rPr>
          <w:rFonts w:ascii="Arial" w:hAnsi="Arial" w:cs="Arial"/>
          <w:spacing w:val="-3"/>
          <w:sz w:val="24"/>
          <w:szCs w:val="24"/>
        </w:rPr>
        <w:t>F up to a maximum outlet (supply) water temperature of 194</w:t>
      </w:r>
      <w:r w:rsidRPr="00AD4758">
        <w:rPr>
          <w:spacing w:val="-3"/>
          <w:sz w:val="24"/>
          <w:szCs w:val="24"/>
        </w:rPr>
        <w:t>°</w:t>
      </w:r>
      <w:r w:rsidRPr="00AD4758">
        <w:rPr>
          <w:rFonts w:ascii="Arial" w:hAnsi="Arial" w:cs="Arial"/>
          <w:spacing w:val="-3"/>
          <w:sz w:val="24"/>
          <w:szCs w:val="24"/>
        </w:rPr>
        <w:t>F.</w:t>
      </w:r>
    </w:p>
    <w:p w14:paraId="770F80E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On-Board DHW Priority capable of seamless transition between Comfort Heat (CH) and Domestic Hot Water (DHW) operation.</w:t>
      </w:r>
    </w:p>
    <w:p w14:paraId="28D13D8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On-Board CH&amp;DHW operation for simultaneous Comfort Heat (CH) and Domestic Hot Water (DHW) operation.</w:t>
      </w:r>
    </w:p>
    <w:p w14:paraId="7E31C6E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Alarm Relay Output to announce alarm conditions which require manual reset on master or any member boiler from a single boiler source.</w:t>
      </w:r>
    </w:p>
    <w:p w14:paraId="56A82624" w14:textId="4F244DFA"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Programmable Low Fire Delay to prevent excessive </w:t>
      </w:r>
      <w:r w:rsidR="00904AD1" w:rsidRPr="00AD4758">
        <w:rPr>
          <w:rFonts w:ascii="Arial" w:hAnsi="Arial" w:cs="Arial"/>
          <w:spacing w:val="-3"/>
          <w:sz w:val="24"/>
          <w:szCs w:val="24"/>
        </w:rPr>
        <w:t>short cycling</w:t>
      </w:r>
      <w:r w:rsidRPr="00AD4758">
        <w:rPr>
          <w:rFonts w:ascii="Arial" w:hAnsi="Arial" w:cs="Arial"/>
          <w:spacing w:val="-3"/>
          <w:sz w:val="24"/>
          <w:szCs w:val="24"/>
        </w:rPr>
        <w:t xml:space="preserve"> of the boiler equipment.</w:t>
      </w:r>
    </w:p>
    <w:p w14:paraId="0BCC2319" w14:textId="77777777" w:rsidR="00C21DC6" w:rsidRPr="00AD4758" w:rsidRDefault="00C21DC6" w:rsidP="00C21DC6">
      <w:pPr>
        <w:pStyle w:val="ListParagraph"/>
        <w:numPr>
          <w:ilvl w:val="4"/>
          <w:numId w:val="28"/>
        </w:numPr>
        <w:spacing w:line="240" w:lineRule="auto"/>
        <w:ind w:left="2520"/>
        <w:rPr>
          <w:rFonts w:ascii="Arial" w:hAnsi="Arial" w:cs="Arial"/>
          <w:spacing w:val="-3"/>
          <w:sz w:val="24"/>
          <w:szCs w:val="24"/>
        </w:rPr>
      </w:pPr>
      <w:r w:rsidRPr="00AD4758">
        <w:rPr>
          <w:rFonts w:ascii="Arial" w:hAnsi="Arial" w:cs="Arial"/>
          <w:spacing w:val="-3"/>
          <w:sz w:val="24"/>
          <w:szCs w:val="24"/>
        </w:rPr>
        <w:t>Local Manual Operation.</w:t>
      </w:r>
    </w:p>
    <w:p w14:paraId="316B3EC4" w14:textId="08C2DAC5" w:rsidR="00C21DC6" w:rsidRPr="00AD4758" w:rsidRDefault="00C21DC6" w:rsidP="00C21DC6">
      <w:pPr>
        <w:numPr>
          <w:ilvl w:val="3"/>
          <w:numId w:val="28"/>
        </w:numPr>
        <w:spacing w:line="240" w:lineRule="auto"/>
        <w:ind w:left="1800"/>
        <w:rPr>
          <w:rFonts w:ascii="Arial" w:hAnsi="Arial" w:cs="Arial"/>
          <w:spacing w:val="-3"/>
          <w:sz w:val="24"/>
          <w:szCs w:val="24"/>
        </w:rPr>
      </w:pPr>
      <w:r w:rsidRPr="00AD4758">
        <w:rPr>
          <w:rFonts w:ascii="Arial" w:hAnsi="Arial" w:cs="Arial"/>
          <w:spacing w:val="-3"/>
          <w:sz w:val="24"/>
          <w:szCs w:val="24"/>
        </w:rPr>
        <w:t xml:space="preserve">The boiler control system </w:t>
      </w:r>
      <w:r w:rsidR="00506006" w:rsidRPr="00AD4758">
        <w:rPr>
          <w:rFonts w:ascii="Arial" w:hAnsi="Arial" w:cs="Arial"/>
          <w:spacing w:val="-3"/>
          <w:sz w:val="24"/>
          <w:szCs w:val="24"/>
        </w:rPr>
        <w:t>must</w:t>
      </w:r>
      <w:r w:rsidRPr="00AD4758">
        <w:rPr>
          <w:rFonts w:ascii="Arial" w:hAnsi="Arial" w:cs="Arial"/>
          <w:spacing w:val="-3"/>
          <w:sz w:val="24"/>
          <w:szCs w:val="24"/>
        </w:rPr>
        <w:t xml:space="preserve"> be capable of interfacing with the following external control devices:</w:t>
      </w:r>
    </w:p>
    <w:p w14:paraId="7A53A005"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Building Management System (MODBUS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w:t>
      </w:r>
      <w:r w:rsidRPr="00AD4758">
        <w:rPr>
          <w:rFonts w:ascii="Arial" w:hAnsi="Arial" w:cs="Arial"/>
          <w:b/>
          <w:bCs/>
          <w:spacing w:val="-3"/>
          <w:sz w:val="24"/>
          <w:szCs w:val="24"/>
        </w:rPr>
        <w:t xml:space="preserve">NOTE: </w:t>
      </w:r>
      <w:r w:rsidRPr="00AD4758">
        <w:rPr>
          <w:rFonts w:ascii="Arial" w:hAnsi="Arial" w:cs="Arial"/>
          <w:spacing w:val="-3"/>
          <w:sz w:val="24"/>
          <w:szCs w:val="24"/>
        </w:rPr>
        <w:t>Optional Protocol Converter for communication via LONWORKS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and BACnet</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must be available for purchase from the boiler manufacturer.</w:t>
      </w:r>
    </w:p>
    <w:p w14:paraId="752ED035"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Domestic Hot Water Break-on-Rise Aquastat (Normally Closed).</w:t>
      </w:r>
    </w:p>
    <w:p w14:paraId="1FF66CC7"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Domestic Hot Water Tank Temperature Sensor (12kΩ).</w:t>
      </w:r>
    </w:p>
    <w:p w14:paraId="4BB7DAF2"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External Header Temperature Sensor (12kΩ).</w:t>
      </w:r>
    </w:p>
    <w:p w14:paraId="675748C8"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Outdoor Air Temperature Sensor (12kΩ) both wired and wireless.</w:t>
      </w:r>
    </w:p>
    <w:p w14:paraId="1A901CD1" w14:textId="037297AA" w:rsidR="00C21DC6" w:rsidRDefault="00C21DC6" w:rsidP="00C21DC6"/>
    <w:p w14:paraId="5E311891" w14:textId="4C7C0029" w:rsidR="00152DB9" w:rsidRDefault="00152DB9" w:rsidP="00C21DC6"/>
    <w:p w14:paraId="4C1F0C38" w14:textId="77777777" w:rsidR="00152DB9" w:rsidRPr="00AD4758" w:rsidRDefault="00152DB9" w:rsidP="00C21DC6"/>
    <w:p w14:paraId="4444A28D" w14:textId="29D7A58E" w:rsidR="00C5559F" w:rsidRPr="00114CF7" w:rsidRDefault="00990BCC" w:rsidP="007D3D50">
      <w:pPr>
        <w:keepLines/>
        <w:widowControl w:val="0"/>
        <w:tabs>
          <w:tab w:val="left" w:pos="-720"/>
          <w:tab w:val="left" w:pos="720"/>
        </w:tabs>
        <w:suppressAutoHyphens/>
        <w:spacing w:after="100" w:line="240" w:lineRule="auto"/>
        <w:rPr>
          <w:rFonts w:ascii="Arial" w:hAnsi="Arial" w:cs="Arial"/>
          <w:sz w:val="28"/>
          <w:szCs w:val="28"/>
        </w:rPr>
      </w:pPr>
      <w:r w:rsidRPr="00114CF7">
        <w:rPr>
          <w:rFonts w:ascii="Arial" w:hAnsi="Arial" w:cs="Arial"/>
          <w:b/>
          <w:sz w:val="28"/>
          <w:szCs w:val="28"/>
        </w:rPr>
        <w:t xml:space="preserve">Part 3 </w:t>
      </w:r>
      <w:r w:rsidR="00114CF7">
        <w:rPr>
          <w:rFonts w:ascii="Arial" w:hAnsi="Arial" w:cs="Arial"/>
          <w:b/>
          <w:sz w:val="28"/>
          <w:szCs w:val="28"/>
        </w:rPr>
        <w:t>–</w:t>
      </w:r>
      <w:r w:rsidRPr="00114CF7">
        <w:rPr>
          <w:rFonts w:ascii="Arial" w:hAnsi="Arial" w:cs="Arial"/>
          <w:b/>
          <w:sz w:val="28"/>
          <w:szCs w:val="28"/>
        </w:rPr>
        <w:t xml:space="preserve"> </w:t>
      </w:r>
      <w:r w:rsidR="00114CF7">
        <w:rPr>
          <w:rFonts w:ascii="Arial" w:hAnsi="Arial" w:cs="Arial"/>
          <w:b/>
          <w:sz w:val="28"/>
          <w:szCs w:val="28"/>
        </w:rPr>
        <w:t xml:space="preserve">Boiler </w:t>
      </w:r>
      <w:r w:rsidR="00EE2A4E">
        <w:rPr>
          <w:rFonts w:ascii="Arial" w:hAnsi="Arial" w:cs="Arial"/>
          <w:b/>
          <w:sz w:val="28"/>
          <w:szCs w:val="28"/>
        </w:rPr>
        <w:t>Installation</w:t>
      </w:r>
    </w:p>
    <w:p w14:paraId="245BF2E9" w14:textId="77777777" w:rsidR="00EE2A4E" w:rsidRDefault="00EE2A4E" w:rsidP="009C73CA">
      <w:pPr>
        <w:spacing w:line="240" w:lineRule="auto"/>
        <w:rPr>
          <w:rFonts w:ascii="Arial" w:hAnsi="Arial" w:cs="Arial"/>
          <w:b/>
          <w:sz w:val="24"/>
          <w:szCs w:val="24"/>
        </w:rPr>
      </w:pPr>
    </w:p>
    <w:p w14:paraId="181CC5DB" w14:textId="39343EDA" w:rsidR="00DA61ED" w:rsidRPr="00AD4758" w:rsidRDefault="006F0AF0" w:rsidP="009C73CA">
      <w:pPr>
        <w:spacing w:line="240" w:lineRule="auto"/>
        <w:rPr>
          <w:rFonts w:ascii="Arial" w:hAnsi="Arial" w:cs="Arial"/>
          <w:b/>
          <w:sz w:val="24"/>
          <w:szCs w:val="24"/>
        </w:rPr>
      </w:pPr>
      <w:r w:rsidRPr="00AD4758">
        <w:rPr>
          <w:rFonts w:ascii="Arial" w:hAnsi="Arial" w:cs="Arial"/>
          <w:b/>
          <w:sz w:val="24"/>
          <w:szCs w:val="24"/>
        </w:rPr>
        <w:t>3.1</w:t>
      </w:r>
      <w:r w:rsidR="00114CF7">
        <w:rPr>
          <w:rFonts w:ascii="Arial" w:hAnsi="Arial" w:cs="Arial"/>
          <w:b/>
          <w:sz w:val="24"/>
          <w:szCs w:val="24"/>
        </w:rPr>
        <w:t xml:space="preserve">  Installation</w:t>
      </w:r>
      <w:r w:rsidR="00990BCC" w:rsidRPr="00AD4758">
        <w:rPr>
          <w:rFonts w:ascii="Arial" w:hAnsi="Arial" w:cs="Arial"/>
          <w:b/>
          <w:sz w:val="24"/>
          <w:szCs w:val="24"/>
        </w:rPr>
        <w:t xml:space="preserve"> </w:t>
      </w:r>
    </w:p>
    <w:p w14:paraId="22DF12BD" w14:textId="75EEEEE3" w:rsidR="003E127D" w:rsidRPr="00AD4758" w:rsidRDefault="00990BCC"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Installation </w:t>
      </w:r>
      <w:r w:rsidR="00506006" w:rsidRPr="00AD4758">
        <w:rPr>
          <w:rFonts w:ascii="Arial" w:hAnsi="Arial" w:cs="Arial"/>
          <w:sz w:val="24"/>
          <w:szCs w:val="24"/>
        </w:rPr>
        <w:t>must</w:t>
      </w:r>
      <w:r w:rsidRPr="00AD4758">
        <w:rPr>
          <w:rFonts w:ascii="Arial" w:hAnsi="Arial" w:cs="Arial"/>
          <w:sz w:val="24"/>
          <w:szCs w:val="24"/>
        </w:rPr>
        <w:t xml:space="preserve"> be performed by the contractor in accordance with the requirements of the applicable codes.  Contractor </w:t>
      </w:r>
      <w:r w:rsidR="00506006" w:rsidRPr="00AD4758">
        <w:rPr>
          <w:rFonts w:ascii="Arial" w:hAnsi="Arial" w:cs="Arial"/>
          <w:sz w:val="24"/>
          <w:szCs w:val="24"/>
        </w:rPr>
        <w:t>must</w:t>
      </w:r>
      <w:r w:rsidRPr="00AD4758">
        <w:rPr>
          <w:rFonts w:ascii="Arial" w:hAnsi="Arial" w:cs="Arial"/>
          <w:sz w:val="24"/>
          <w:szCs w:val="24"/>
        </w:rPr>
        <w:t xml:space="preserve"> review the boiler and installation for compliance with requirements and/or issues that may affect boiler performance.  Installation should not proceed until unsatisfactory </w:t>
      </w:r>
      <w:r w:rsidR="003E127D" w:rsidRPr="00AD4758">
        <w:rPr>
          <w:rFonts w:ascii="Arial" w:hAnsi="Arial" w:cs="Arial"/>
          <w:sz w:val="24"/>
          <w:szCs w:val="24"/>
        </w:rPr>
        <w:t>conditions have been corrected.</w:t>
      </w:r>
    </w:p>
    <w:p w14:paraId="62DEAEA1" w14:textId="03840214" w:rsidR="00990BCC" w:rsidRPr="00AD4758" w:rsidRDefault="00A61826"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mount the equipment </w:t>
      </w:r>
      <w:r w:rsidR="00937C40" w:rsidRPr="00AD4758">
        <w:rPr>
          <w:rFonts w:ascii="Arial" w:hAnsi="Arial" w:cs="Arial"/>
          <w:sz w:val="24"/>
          <w:szCs w:val="24"/>
        </w:rPr>
        <w:t>as described below:</w:t>
      </w:r>
    </w:p>
    <w:p w14:paraId="13DE4BC1" w14:textId="4C90E0A2" w:rsidR="00990BCC" w:rsidRPr="00AD4758" w:rsidRDefault="00990BCC" w:rsidP="00C21DC6">
      <w:pPr>
        <w:pStyle w:val="ListParagraph"/>
        <w:numPr>
          <w:ilvl w:val="3"/>
          <w:numId w:val="22"/>
        </w:numPr>
        <w:spacing w:after="100" w:line="240" w:lineRule="auto"/>
        <w:ind w:left="1800"/>
        <w:contextualSpacing w:val="0"/>
        <w:rPr>
          <w:rFonts w:ascii="Arial" w:hAnsi="Arial" w:cs="Arial"/>
          <w:sz w:val="24"/>
          <w:szCs w:val="24"/>
        </w:rPr>
      </w:pPr>
      <w:r w:rsidRPr="00AD4758">
        <w:rPr>
          <w:rFonts w:ascii="Arial" w:hAnsi="Arial" w:cs="Arial"/>
          <w:sz w:val="24"/>
          <w:szCs w:val="24"/>
        </w:rPr>
        <w:t>Install boilers on cast-in-place concrete equipment base</w:t>
      </w:r>
      <w:r w:rsidR="00937C40" w:rsidRPr="00AD4758">
        <w:rPr>
          <w:rFonts w:ascii="Arial" w:hAnsi="Arial" w:cs="Arial"/>
          <w:sz w:val="24"/>
          <w:szCs w:val="24"/>
        </w:rPr>
        <w:t xml:space="preserve"> in compliance with the</w:t>
      </w:r>
      <w:r w:rsidRPr="00AD4758">
        <w:rPr>
          <w:rFonts w:ascii="Arial" w:hAnsi="Arial" w:cs="Arial"/>
          <w:sz w:val="24"/>
          <w:szCs w:val="24"/>
        </w:rPr>
        <w:t xml:space="preserve"> requirements </w:t>
      </w:r>
      <w:r w:rsidR="003E742C">
        <w:rPr>
          <w:rFonts w:ascii="Arial" w:hAnsi="Arial" w:cs="Arial"/>
          <w:sz w:val="24"/>
          <w:szCs w:val="24"/>
        </w:rPr>
        <w:t>defined in the manufacturer boiler manual.</w:t>
      </w:r>
    </w:p>
    <w:p w14:paraId="544DE6CF" w14:textId="7C990D79" w:rsidR="00835DF9"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835DF9" w:rsidRPr="00AD4758">
        <w:rPr>
          <w:rFonts w:ascii="Arial" w:hAnsi="Arial" w:cs="Arial"/>
          <w:sz w:val="24"/>
          <w:szCs w:val="24"/>
        </w:rPr>
        <w:t>nstall gas-fired bo</w:t>
      </w:r>
      <w:r w:rsidR="00832152" w:rsidRPr="00AD4758">
        <w:rPr>
          <w:rFonts w:ascii="Arial" w:hAnsi="Arial" w:cs="Arial"/>
          <w:sz w:val="24"/>
          <w:szCs w:val="24"/>
        </w:rPr>
        <w:t>i</w:t>
      </w:r>
      <w:r w:rsidR="00835DF9" w:rsidRPr="00AD4758">
        <w:rPr>
          <w:rFonts w:ascii="Arial" w:hAnsi="Arial" w:cs="Arial"/>
          <w:sz w:val="24"/>
          <w:szCs w:val="24"/>
        </w:rPr>
        <w:t xml:space="preserve">lers </w:t>
      </w:r>
      <w:r w:rsidR="008530F4" w:rsidRPr="00AD4758">
        <w:rPr>
          <w:rFonts w:ascii="Arial" w:hAnsi="Arial" w:cs="Arial"/>
          <w:sz w:val="24"/>
          <w:szCs w:val="24"/>
        </w:rPr>
        <w:t xml:space="preserve">in </w:t>
      </w:r>
      <w:r w:rsidR="00835DF9" w:rsidRPr="00AD4758">
        <w:rPr>
          <w:rFonts w:ascii="Arial" w:hAnsi="Arial" w:cs="Arial"/>
          <w:sz w:val="24"/>
          <w:szCs w:val="24"/>
        </w:rPr>
        <w:t>accord</w:t>
      </w:r>
      <w:r w:rsidR="008530F4" w:rsidRPr="00AD4758">
        <w:rPr>
          <w:rFonts w:ascii="Arial" w:hAnsi="Arial" w:cs="Arial"/>
          <w:sz w:val="24"/>
          <w:szCs w:val="24"/>
        </w:rPr>
        <w:t xml:space="preserve">ance with </w:t>
      </w:r>
      <w:r w:rsidRPr="00AD4758">
        <w:rPr>
          <w:rFonts w:ascii="Arial" w:hAnsi="Arial" w:cs="Arial"/>
          <w:sz w:val="24"/>
          <w:szCs w:val="24"/>
        </w:rPr>
        <w:t>NFPA 54/</w:t>
      </w:r>
      <w:r w:rsidR="00835DF9" w:rsidRPr="00AD4758">
        <w:rPr>
          <w:rFonts w:ascii="Arial" w:hAnsi="Arial" w:cs="Arial"/>
          <w:sz w:val="24"/>
          <w:szCs w:val="24"/>
        </w:rPr>
        <w:t>ANSI Z223.1 (United States)</w:t>
      </w:r>
      <w:r w:rsidR="008530F4" w:rsidRPr="00AD4758">
        <w:rPr>
          <w:rFonts w:ascii="Arial" w:hAnsi="Arial" w:cs="Arial"/>
          <w:sz w:val="24"/>
          <w:szCs w:val="24"/>
        </w:rPr>
        <w:t>,</w:t>
      </w:r>
      <w:r w:rsidR="00291181" w:rsidRPr="00AD4758">
        <w:rPr>
          <w:rFonts w:ascii="Arial" w:hAnsi="Arial" w:cs="Arial"/>
          <w:sz w:val="24"/>
          <w:szCs w:val="24"/>
        </w:rPr>
        <w:t xml:space="preserve"> or</w:t>
      </w:r>
      <w:r w:rsidR="008530F4" w:rsidRPr="00AD4758">
        <w:rPr>
          <w:rFonts w:ascii="Arial" w:hAnsi="Arial" w:cs="Arial"/>
          <w:sz w:val="24"/>
          <w:szCs w:val="24"/>
        </w:rPr>
        <w:t xml:space="preserve"> </w:t>
      </w:r>
      <w:r w:rsidR="00835DF9" w:rsidRPr="00AD4758">
        <w:rPr>
          <w:rFonts w:ascii="Arial" w:hAnsi="Arial" w:cs="Arial"/>
          <w:sz w:val="24"/>
          <w:szCs w:val="24"/>
        </w:rPr>
        <w:t>CAN/CSA B/149.1 (Canada)</w:t>
      </w:r>
      <w:r w:rsidR="00937C40" w:rsidRPr="00AD4758">
        <w:rPr>
          <w:rFonts w:ascii="Arial" w:hAnsi="Arial" w:cs="Arial"/>
          <w:sz w:val="24"/>
          <w:szCs w:val="24"/>
        </w:rPr>
        <w:t>.</w:t>
      </w:r>
    </w:p>
    <w:p w14:paraId="4B9C7774" w14:textId="1A71C2CC" w:rsidR="00937C40"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37C40" w:rsidRPr="00AD4758">
        <w:rPr>
          <w:rFonts w:ascii="Arial" w:hAnsi="Arial" w:cs="Arial"/>
          <w:sz w:val="24"/>
          <w:szCs w:val="24"/>
        </w:rPr>
        <w:t xml:space="preserve">gas-fired boilers </w:t>
      </w:r>
      <w:r w:rsidRPr="00AD4758">
        <w:rPr>
          <w:rFonts w:ascii="Arial" w:hAnsi="Arial" w:cs="Arial"/>
          <w:sz w:val="24"/>
          <w:szCs w:val="24"/>
        </w:rPr>
        <w:t>in accordance with</w:t>
      </w:r>
      <w:r w:rsidR="00937C40" w:rsidRPr="00AD4758">
        <w:rPr>
          <w:rFonts w:ascii="Arial" w:hAnsi="Arial" w:cs="Arial"/>
          <w:sz w:val="24"/>
          <w:szCs w:val="24"/>
        </w:rPr>
        <w:t xml:space="preserve"> NBIC – Part </w:t>
      </w:r>
      <w:r w:rsidR="00291181" w:rsidRPr="00AD4758">
        <w:rPr>
          <w:rFonts w:ascii="Arial" w:hAnsi="Arial" w:cs="Arial"/>
          <w:sz w:val="24"/>
          <w:szCs w:val="24"/>
        </w:rPr>
        <w:t>1 (Installation)</w:t>
      </w:r>
      <w:r w:rsidR="008530F4" w:rsidRPr="00AD4758">
        <w:rPr>
          <w:rFonts w:ascii="Arial" w:hAnsi="Arial" w:cs="Arial"/>
          <w:sz w:val="24"/>
          <w:szCs w:val="24"/>
        </w:rPr>
        <w:t>,</w:t>
      </w:r>
      <w:r w:rsidR="00291181" w:rsidRPr="00AD4758">
        <w:rPr>
          <w:rFonts w:ascii="Arial" w:hAnsi="Arial" w:cs="Arial"/>
          <w:sz w:val="24"/>
          <w:szCs w:val="24"/>
        </w:rPr>
        <w:t xml:space="preserve"> or another installation code having </w:t>
      </w:r>
      <w:r w:rsidR="008530F4" w:rsidRPr="00AD4758">
        <w:rPr>
          <w:rFonts w:ascii="Arial" w:hAnsi="Arial" w:cs="Arial"/>
          <w:sz w:val="24"/>
          <w:szCs w:val="24"/>
        </w:rPr>
        <w:t>local jurisdiction</w:t>
      </w:r>
      <w:r w:rsidR="00291181" w:rsidRPr="00AD4758">
        <w:rPr>
          <w:rFonts w:ascii="Arial" w:hAnsi="Arial" w:cs="Arial"/>
          <w:sz w:val="24"/>
          <w:szCs w:val="24"/>
        </w:rPr>
        <w:t>.</w:t>
      </w:r>
    </w:p>
    <w:p w14:paraId="4C9F7854" w14:textId="6847D9C0"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a</w:t>
      </w:r>
      <w:r w:rsidR="00956FD8" w:rsidRPr="00AD4758">
        <w:rPr>
          <w:rFonts w:ascii="Arial" w:hAnsi="Arial" w:cs="Arial"/>
          <w:sz w:val="24"/>
          <w:szCs w:val="24"/>
        </w:rPr>
        <w:t xml:space="preserve">ssemble and install </w:t>
      </w:r>
      <w:r w:rsidR="00937C40" w:rsidRPr="00AD4758">
        <w:rPr>
          <w:rFonts w:ascii="Arial" w:hAnsi="Arial" w:cs="Arial"/>
          <w:sz w:val="24"/>
          <w:szCs w:val="24"/>
        </w:rPr>
        <w:t xml:space="preserve">any external </w:t>
      </w:r>
      <w:r w:rsidR="00956FD8" w:rsidRPr="00AD4758">
        <w:rPr>
          <w:rFonts w:ascii="Arial" w:hAnsi="Arial" w:cs="Arial"/>
          <w:sz w:val="24"/>
          <w:szCs w:val="24"/>
        </w:rPr>
        <w:t xml:space="preserve">boiler </w:t>
      </w:r>
      <w:r w:rsidR="00937C40" w:rsidRPr="00AD4758">
        <w:rPr>
          <w:rFonts w:ascii="Arial" w:hAnsi="Arial" w:cs="Arial"/>
          <w:sz w:val="24"/>
          <w:szCs w:val="24"/>
        </w:rPr>
        <w:t>safety/</w:t>
      </w:r>
      <w:r w:rsidR="00956FD8" w:rsidRPr="00AD4758">
        <w:rPr>
          <w:rFonts w:ascii="Arial" w:hAnsi="Arial" w:cs="Arial"/>
          <w:sz w:val="24"/>
          <w:szCs w:val="24"/>
        </w:rPr>
        <w:t>trim</w:t>
      </w:r>
      <w:r w:rsidR="00937C40" w:rsidRPr="00AD4758">
        <w:rPr>
          <w:rFonts w:ascii="Arial" w:hAnsi="Arial" w:cs="Arial"/>
          <w:sz w:val="24"/>
          <w:szCs w:val="24"/>
        </w:rPr>
        <w:t xml:space="preserve"> devices</w:t>
      </w:r>
      <w:r w:rsidR="00956FD8" w:rsidRPr="00AD4758">
        <w:rPr>
          <w:rFonts w:ascii="Arial" w:hAnsi="Arial" w:cs="Arial"/>
          <w:sz w:val="24"/>
          <w:szCs w:val="24"/>
        </w:rPr>
        <w:t>.</w:t>
      </w:r>
    </w:p>
    <w:p w14:paraId="1CD80A88" w14:textId="7D0F8D45"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956FD8" w:rsidRPr="00AD4758">
        <w:rPr>
          <w:rFonts w:ascii="Arial" w:hAnsi="Arial" w:cs="Arial"/>
          <w:sz w:val="24"/>
          <w:szCs w:val="24"/>
        </w:rPr>
        <w:t xml:space="preserve">nstall </w:t>
      </w:r>
      <w:r w:rsidR="00937C40" w:rsidRPr="00AD4758">
        <w:rPr>
          <w:rFonts w:ascii="Arial" w:hAnsi="Arial" w:cs="Arial"/>
          <w:sz w:val="24"/>
          <w:szCs w:val="24"/>
        </w:rPr>
        <w:t xml:space="preserve">any </w:t>
      </w:r>
      <w:r w:rsidR="00956FD8" w:rsidRPr="00AD4758">
        <w:rPr>
          <w:rFonts w:ascii="Arial" w:hAnsi="Arial" w:cs="Arial"/>
          <w:sz w:val="24"/>
          <w:szCs w:val="24"/>
        </w:rPr>
        <w:t xml:space="preserve">electrical devices furnished with </w:t>
      </w:r>
      <w:r w:rsidR="00937C40" w:rsidRPr="00AD4758">
        <w:rPr>
          <w:rFonts w:ascii="Arial" w:hAnsi="Arial" w:cs="Arial"/>
          <w:sz w:val="24"/>
          <w:szCs w:val="24"/>
        </w:rPr>
        <w:t xml:space="preserve">the </w:t>
      </w:r>
      <w:r w:rsidR="00956FD8" w:rsidRPr="00AD4758">
        <w:rPr>
          <w:rFonts w:ascii="Arial" w:hAnsi="Arial" w:cs="Arial"/>
          <w:sz w:val="24"/>
          <w:szCs w:val="24"/>
        </w:rPr>
        <w:t>boiler</w:t>
      </w:r>
      <w:r w:rsidRPr="00AD4758">
        <w:rPr>
          <w:rFonts w:ascii="Arial" w:hAnsi="Arial" w:cs="Arial"/>
          <w:sz w:val="24"/>
          <w:szCs w:val="24"/>
        </w:rPr>
        <w:t>,</w:t>
      </w:r>
      <w:r w:rsidR="00956FD8" w:rsidRPr="00AD4758">
        <w:rPr>
          <w:rFonts w:ascii="Arial" w:hAnsi="Arial" w:cs="Arial"/>
          <w:sz w:val="24"/>
          <w:szCs w:val="24"/>
        </w:rPr>
        <w:t xml:space="preserve"> </w:t>
      </w:r>
      <w:r w:rsidRPr="00AD4758">
        <w:rPr>
          <w:rFonts w:ascii="Arial" w:hAnsi="Arial" w:cs="Arial"/>
          <w:sz w:val="24"/>
          <w:szCs w:val="24"/>
        </w:rPr>
        <w:t>but not specified to be factory-</w:t>
      </w:r>
      <w:r w:rsidR="00956FD8" w:rsidRPr="00AD4758">
        <w:rPr>
          <w:rFonts w:ascii="Arial" w:hAnsi="Arial" w:cs="Arial"/>
          <w:sz w:val="24"/>
          <w:szCs w:val="24"/>
        </w:rPr>
        <w:t>mounted.</w:t>
      </w:r>
    </w:p>
    <w:p w14:paraId="2718B8FB" w14:textId="472F6B3B" w:rsidR="00D22C75"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56FD8" w:rsidRPr="00AD4758">
        <w:rPr>
          <w:rFonts w:ascii="Arial" w:hAnsi="Arial" w:cs="Arial"/>
          <w:sz w:val="24"/>
          <w:szCs w:val="24"/>
        </w:rPr>
        <w:t>control wiring to f</w:t>
      </w:r>
      <w:r w:rsidRPr="00AD4758">
        <w:rPr>
          <w:rFonts w:ascii="Arial" w:hAnsi="Arial" w:cs="Arial"/>
          <w:sz w:val="24"/>
          <w:szCs w:val="24"/>
        </w:rPr>
        <w:t>ield mounted electrical devices in accordance with the requirements of NFPA 70.</w:t>
      </w:r>
    </w:p>
    <w:p w14:paraId="7A7D4A26" w14:textId="677B27F3" w:rsidR="008D5DC1"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electrical (power) wiring to the boiler in accordance with the requirements of NFPA 70.</w:t>
      </w:r>
    </w:p>
    <w:p w14:paraId="3B1B7BCF" w14:textId="77777777" w:rsidR="00EE2A4E" w:rsidRDefault="00EE2A4E" w:rsidP="009C73CA">
      <w:pPr>
        <w:spacing w:line="240" w:lineRule="auto"/>
        <w:rPr>
          <w:rFonts w:ascii="Arial" w:hAnsi="Arial" w:cs="Arial"/>
          <w:b/>
          <w:sz w:val="24"/>
          <w:szCs w:val="24"/>
        </w:rPr>
      </w:pPr>
    </w:p>
    <w:p w14:paraId="33929342" w14:textId="5669FCFE" w:rsidR="00956FD8" w:rsidRPr="00AD4758" w:rsidRDefault="006F0AF0" w:rsidP="009C73CA">
      <w:pPr>
        <w:spacing w:line="240" w:lineRule="auto"/>
        <w:rPr>
          <w:rFonts w:ascii="Arial" w:hAnsi="Arial" w:cs="Arial"/>
          <w:b/>
          <w:sz w:val="24"/>
          <w:szCs w:val="24"/>
        </w:rPr>
      </w:pPr>
      <w:r w:rsidRPr="00AD4758">
        <w:rPr>
          <w:rFonts w:ascii="Arial" w:hAnsi="Arial" w:cs="Arial"/>
          <w:b/>
          <w:sz w:val="24"/>
          <w:szCs w:val="24"/>
        </w:rPr>
        <w:t>3.2</w:t>
      </w:r>
      <w:r w:rsidR="00114CF7">
        <w:rPr>
          <w:rFonts w:ascii="Arial" w:hAnsi="Arial" w:cs="Arial"/>
          <w:b/>
          <w:sz w:val="24"/>
          <w:szCs w:val="24"/>
        </w:rPr>
        <w:t xml:space="preserve">  Connections</w:t>
      </w:r>
    </w:p>
    <w:p w14:paraId="192823C5" w14:textId="3764EB7C" w:rsidR="00832152"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G</w:t>
      </w:r>
      <w:r w:rsidR="003E742C">
        <w:rPr>
          <w:rFonts w:ascii="Arial" w:hAnsi="Arial" w:cs="Arial"/>
          <w:b/>
          <w:sz w:val="24"/>
          <w:szCs w:val="24"/>
        </w:rPr>
        <w:t>as Piping</w:t>
      </w:r>
    </w:p>
    <w:p w14:paraId="33F0F969" w14:textId="14E9DCBB"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be provided with all necessary gas connections.  Refer to the boiler’s specification sheet or manual for connection sizes.</w:t>
      </w:r>
    </w:p>
    <w:p w14:paraId="3E9CF781" w14:textId="77777777"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Install gas piping</w:t>
      </w:r>
      <w:r w:rsidR="008D5DC1" w:rsidRPr="00AD4758">
        <w:rPr>
          <w:rFonts w:ascii="Arial" w:hAnsi="Arial" w:cs="Arial"/>
          <w:sz w:val="24"/>
          <w:szCs w:val="24"/>
        </w:rPr>
        <w:t xml:space="preserve"> in accordance with NFPA 54/</w:t>
      </w:r>
      <w:r w:rsidRPr="00AD4758">
        <w:rPr>
          <w:rFonts w:ascii="Arial" w:hAnsi="Arial" w:cs="Arial"/>
          <w:sz w:val="24"/>
          <w:szCs w:val="24"/>
        </w:rPr>
        <w:t>ANSI Z223.1 (United States), or CAN/CSA B/149.1 (Canada).</w:t>
      </w:r>
    </w:p>
    <w:p w14:paraId="4620B888" w14:textId="25D2F032" w:rsidR="007D3D50" w:rsidRDefault="007D3D50" w:rsidP="007D3D50">
      <w:pPr>
        <w:pStyle w:val="ListParagraph"/>
        <w:spacing w:after="100" w:line="240" w:lineRule="auto"/>
        <w:ind w:left="1800"/>
        <w:contextualSpacing w:val="0"/>
        <w:rPr>
          <w:rFonts w:ascii="Arial" w:hAnsi="Arial" w:cs="Arial"/>
          <w:sz w:val="24"/>
          <w:szCs w:val="24"/>
        </w:rPr>
      </w:pPr>
    </w:p>
    <w:p w14:paraId="301AEE7F" w14:textId="7AD75872" w:rsidR="00937C40"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H</w:t>
      </w:r>
      <w:r w:rsidR="00114CF7">
        <w:rPr>
          <w:rFonts w:ascii="Arial" w:hAnsi="Arial" w:cs="Arial"/>
          <w:b/>
          <w:sz w:val="24"/>
          <w:szCs w:val="24"/>
        </w:rPr>
        <w:t>ydronic Piping</w:t>
      </w:r>
    </w:p>
    <w:p w14:paraId="143C3CA1" w14:textId="3B5BFF56"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Each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with all necessary inlet (supply) and outlet (return) connections.  Refer to the boiler’s specification sheet or manual for connection sizes.</w:t>
      </w:r>
    </w:p>
    <w:p w14:paraId="65EEB2B2" w14:textId="77777777"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Check manufacturer’s installation manual for clearance dimensions and install piping that will allow for service and ease of maintenance.</w:t>
      </w:r>
    </w:p>
    <w:p w14:paraId="114A3813" w14:textId="09A2FD96"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piping from equipment drain connection to nearest floor drain.  Piping </w:t>
      </w:r>
      <w:r w:rsidR="00506006" w:rsidRPr="00AD4758">
        <w:rPr>
          <w:rFonts w:ascii="Arial" w:hAnsi="Arial" w:cs="Arial"/>
          <w:sz w:val="24"/>
          <w:szCs w:val="24"/>
        </w:rPr>
        <w:t>must</w:t>
      </w:r>
      <w:r w:rsidRPr="00AD4758">
        <w:rPr>
          <w:rFonts w:ascii="Arial" w:hAnsi="Arial" w:cs="Arial"/>
          <w:sz w:val="24"/>
          <w:szCs w:val="24"/>
        </w:rPr>
        <w:t xml:space="preserve"> be at least full size of connection and adhere to proper codes for neutralization.</w:t>
      </w:r>
    </w:p>
    <w:p w14:paraId="78BFB606" w14:textId="77777777" w:rsidR="00EE2A4E" w:rsidRPr="00EE2A4E" w:rsidRDefault="00EE2A4E" w:rsidP="00EE2A4E">
      <w:pPr>
        <w:spacing w:line="240" w:lineRule="auto"/>
        <w:ind w:left="360"/>
        <w:rPr>
          <w:rFonts w:ascii="Arial" w:hAnsi="Arial" w:cs="Arial"/>
          <w:b/>
          <w:sz w:val="24"/>
          <w:szCs w:val="24"/>
        </w:rPr>
      </w:pPr>
    </w:p>
    <w:p w14:paraId="5695DEC7" w14:textId="72671C90" w:rsidR="00134BF9" w:rsidRPr="00AD4758" w:rsidRDefault="003E127D"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E</w:t>
      </w:r>
      <w:r w:rsidR="00114CF7">
        <w:rPr>
          <w:rFonts w:ascii="Arial" w:hAnsi="Arial" w:cs="Arial"/>
          <w:b/>
          <w:sz w:val="24"/>
          <w:szCs w:val="24"/>
        </w:rPr>
        <w:t>xhaust Venting</w:t>
      </w:r>
    </w:p>
    <w:p w14:paraId="4E904EFC" w14:textId="166DD369" w:rsidR="002D50DE" w:rsidRPr="00AD4758" w:rsidRDefault="002D50DE"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w:t>
      </w:r>
      <w:r w:rsidR="00506006" w:rsidRPr="00AD4758">
        <w:rPr>
          <w:rFonts w:ascii="Arial" w:hAnsi="Arial" w:cs="Arial"/>
          <w:sz w:val="24"/>
          <w:szCs w:val="24"/>
        </w:rPr>
        <w:t>must</w:t>
      </w:r>
      <w:r w:rsidRPr="00AD4758">
        <w:rPr>
          <w:rFonts w:ascii="Arial" w:hAnsi="Arial" w:cs="Arial"/>
          <w:sz w:val="24"/>
          <w:szCs w:val="24"/>
        </w:rPr>
        <w:t xml:space="preserve"> be dual certified </w:t>
      </w:r>
      <w:r w:rsidR="008D5DC1" w:rsidRPr="00AD4758">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AD4758" w:rsidRDefault="00134BF9"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w:t>
      </w:r>
      <w:r w:rsidR="002D50DE" w:rsidRPr="00AD4758">
        <w:rPr>
          <w:rFonts w:ascii="Arial" w:hAnsi="Arial" w:cs="Arial"/>
          <w:sz w:val="24"/>
          <w:szCs w:val="24"/>
        </w:rPr>
        <w:t>the exhaust/flue</w:t>
      </w:r>
      <w:r w:rsidRPr="00AD4758">
        <w:rPr>
          <w:rFonts w:ascii="Arial" w:hAnsi="Arial" w:cs="Arial"/>
          <w:sz w:val="24"/>
          <w:szCs w:val="24"/>
        </w:rPr>
        <w:t xml:space="preserve"> venting system </w:t>
      </w:r>
      <w:r w:rsidR="008D5DC1" w:rsidRPr="00AD4758">
        <w:rPr>
          <w:rFonts w:ascii="Arial" w:hAnsi="Arial" w:cs="Arial"/>
          <w:sz w:val="24"/>
          <w:szCs w:val="24"/>
        </w:rPr>
        <w:t xml:space="preserve">in accordance with NFPA 54/ANSI Z223.1 (United States), or CAN/CSA B/149.1 (Canada) and </w:t>
      </w:r>
      <w:r w:rsidRPr="00AD4758">
        <w:rPr>
          <w:rFonts w:ascii="Arial" w:hAnsi="Arial" w:cs="Arial"/>
          <w:sz w:val="24"/>
          <w:szCs w:val="24"/>
        </w:rPr>
        <w:t xml:space="preserve">per </w:t>
      </w:r>
      <w:r w:rsidR="002D50DE" w:rsidRPr="00AD4758">
        <w:rPr>
          <w:rFonts w:ascii="Arial" w:hAnsi="Arial" w:cs="Arial"/>
          <w:sz w:val="24"/>
          <w:szCs w:val="24"/>
        </w:rPr>
        <w:t xml:space="preserve">the </w:t>
      </w:r>
      <w:r w:rsidRPr="00AD4758">
        <w:rPr>
          <w:rFonts w:ascii="Arial" w:hAnsi="Arial" w:cs="Arial"/>
          <w:sz w:val="24"/>
          <w:szCs w:val="24"/>
        </w:rPr>
        <w:t>manufacturer’s recommendations</w:t>
      </w:r>
      <w:r w:rsidR="008D5DC1" w:rsidRPr="00AD4758">
        <w:rPr>
          <w:rFonts w:ascii="Arial" w:hAnsi="Arial" w:cs="Arial"/>
          <w:sz w:val="24"/>
          <w:szCs w:val="24"/>
        </w:rPr>
        <w:t xml:space="preserve"> in the installation manual.</w:t>
      </w:r>
    </w:p>
    <w:p w14:paraId="5EAA3DBF" w14:textId="693926AB" w:rsidR="00937C40" w:rsidRPr="00AD4758" w:rsidRDefault="00937C40"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pacing w:val="-3"/>
          <w:sz w:val="24"/>
          <w:szCs w:val="24"/>
        </w:rPr>
        <w:t>A</w:t>
      </w:r>
      <w:r w:rsidR="00114CF7">
        <w:rPr>
          <w:rFonts w:ascii="Arial" w:hAnsi="Arial" w:cs="Arial"/>
          <w:b/>
          <w:spacing w:val="-3"/>
          <w:sz w:val="24"/>
          <w:szCs w:val="24"/>
        </w:rPr>
        <w:t>ir Inlet</w:t>
      </w:r>
    </w:p>
    <w:p w14:paraId="440FB51C" w14:textId="15206668" w:rsidR="008D5DC1" w:rsidRPr="00AD4758"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boilers </w:t>
      </w:r>
      <w:r w:rsidR="00506006" w:rsidRPr="00AD4758">
        <w:rPr>
          <w:rFonts w:ascii="Arial" w:hAnsi="Arial" w:cs="Arial"/>
          <w:spacing w:val="-3"/>
          <w:sz w:val="24"/>
          <w:szCs w:val="24"/>
        </w:rPr>
        <w:t>must</w:t>
      </w:r>
      <w:r w:rsidRPr="00AD4758">
        <w:rPr>
          <w:rFonts w:ascii="Arial" w:hAnsi="Arial" w:cs="Arial"/>
          <w:spacing w:val="-3"/>
          <w:sz w:val="24"/>
          <w:szCs w:val="24"/>
        </w:rPr>
        <w:t xml:space="preserve"> be certified for Direct Vent / Sealed Combustion installations where the combustion air is supplied directly to the boiler through ductwork.</w:t>
      </w:r>
    </w:p>
    <w:p w14:paraId="29A3BC27" w14:textId="57260434" w:rsidR="008D5DC1" w:rsidRPr="003E742C"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Install the </w:t>
      </w:r>
      <w:r w:rsidRPr="00AD4758">
        <w:rPr>
          <w:rFonts w:ascii="Arial" w:hAnsi="Arial" w:cs="Arial"/>
          <w:sz w:val="24"/>
          <w:szCs w:val="24"/>
        </w:rPr>
        <w:t>air inlet system in accordance with NFPA 54/ANSI Z223.1 (United States), or CAN/CSA B/149.1 (Canada) and per the manufacturer’s recommendations in the installation manual.</w:t>
      </w:r>
    </w:p>
    <w:p w14:paraId="687C3367" w14:textId="77777777" w:rsidR="003E742C" w:rsidRPr="00AD4758" w:rsidRDefault="003E742C" w:rsidP="00C21DC6">
      <w:pPr>
        <w:pStyle w:val="ListParagraph"/>
        <w:numPr>
          <w:ilvl w:val="3"/>
          <w:numId w:val="23"/>
        </w:numPr>
        <w:spacing w:after="100"/>
        <w:ind w:left="1800"/>
        <w:contextualSpacing w:val="0"/>
        <w:rPr>
          <w:rFonts w:ascii="Arial" w:hAnsi="Arial" w:cs="Arial"/>
          <w:spacing w:val="-3"/>
          <w:sz w:val="24"/>
          <w:szCs w:val="24"/>
        </w:rPr>
      </w:pPr>
    </w:p>
    <w:p w14:paraId="0E25A9D5" w14:textId="45BC3826" w:rsidR="0054600F" w:rsidRPr="00AD4758" w:rsidRDefault="0054600F"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E</w:t>
      </w:r>
      <w:r w:rsidR="00114CF7">
        <w:rPr>
          <w:rFonts w:ascii="Arial" w:hAnsi="Arial" w:cs="Arial"/>
          <w:b/>
          <w:sz w:val="24"/>
          <w:szCs w:val="24"/>
        </w:rPr>
        <w:t>lectrical</w:t>
      </w:r>
    </w:p>
    <w:p w14:paraId="55F11709" w14:textId="77777777" w:rsidR="00AD6CC5" w:rsidRPr="00083326" w:rsidRDefault="00AD6CC5" w:rsidP="00083326">
      <w:pPr>
        <w:pStyle w:val="ListParagraph"/>
        <w:widowControl w:val="0"/>
        <w:numPr>
          <w:ilvl w:val="0"/>
          <w:numId w:val="29"/>
        </w:numPr>
        <w:tabs>
          <w:tab w:val="left" w:pos="-720"/>
        </w:tabs>
        <w:suppressAutoHyphens/>
        <w:spacing w:before="240" w:after="100"/>
        <w:rPr>
          <w:rFonts w:ascii="Arial" w:hAnsi="Arial" w:cs="Arial"/>
          <w:spacing w:val="-3"/>
          <w:sz w:val="24"/>
          <w:szCs w:val="24"/>
        </w:rPr>
      </w:pPr>
      <w:r w:rsidRPr="00083326">
        <w:rPr>
          <w:rFonts w:ascii="Arial" w:hAnsi="Arial" w:cs="Arial"/>
          <w:spacing w:val="-3"/>
          <w:sz w:val="24"/>
          <w:szCs w:val="24"/>
        </w:rPr>
        <w:t>Install an external disconnect and overload protection for each boiler in accordance with the requirements of NFPA 70.</w:t>
      </w:r>
    </w:p>
    <w:p w14:paraId="7152E915" w14:textId="77777777" w:rsidR="00083326" w:rsidRPr="00083326" w:rsidRDefault="00052705" w:rsidP="00083326">
      <w:pPr>
        <w:pStyle w:val="ListParagraph"/>
        <w:widowControl w:val="0"/>
        <w:numPr>
          <w:ilvl w:val="0"/>
          <w:numId w:val="29"/>
        </w:numPr>
        <w:tabs>
          <w:tab w:val="left" w:pos="-720"/>
        </w:tabs>
        <w:suppressAutoHyphens/>
        <w:spacing w:before="240"/>
        <w:rPr>
          <w:rFonts w:ascii="Arial" w:hAnsi="Arial" w:cs="Arial"/>
          <w:spacing w:val="-3"/>
          <w:sz w:val="24"/>
          <w:szCs w:val="24"/>
        </w:rPr>
      </w:pPr>
      <w:r w:rsidRPr="00083326">
        <w:rPr>
          <w:rFonts w:ascii="Arial" w:hAnsi="Arial" w:cs="Arial"/>
          <w:spacing w:val="-3"/>
          <w:sz w:val="24"/>
          <w:szCs w:val="24"/>
        </w:rPr>
        <w:t xml:space="preserve">The voltage requirements for each </w:t>
      </w:r>
      <w:r w:rsidR="00EC036A" w:rsidRPr="00083326">
        <w:rPr>
          <w:rFonts w:ascii="Arial" w:hAnsi="Arial" w:cs="Arial"/>
          <w:spacing w:val="-3"/>
          <w:sz w:val="24"/>
          <w:szCs w:val="24"/>
        </w:rPr>
        <w:t>boiler</w:t>
      </w:r>
      <w:r w:rsidRPr="00083326">
        <w:rPr>
          <w:rFonts w:ascii="Arial" w:hAnsi="Arial" w:cs="Arial"/>
          <w:spacing w:val="-3"/>
          <w:sz w:val="24"/>
          <w:szCs w:val="24"/>
        </w:rPr>
        <w:t xml:space="preserve"> </w:t>
      </w:r>
      <w:r w:rsidR="00506006" w:rsidRPr="00083326">
        <w:rPr>
          <w:rFonts w:ascii="Arial" w:hAnsi="Arial" w:cs="Arial"/>
          <w:spacing w:val="-3"/>
          <w:sz w:val="24"/>
          <w:szCs w:val="24"/>
        </w:rPr>
        <w:t>must</w:t>
      </w:r>
      <w:r w:rsidRPr="00083326">
        <w:rPr>
          <w:rFonts w:ascii="Arial" w:hAnsi="Arial" w:cs="Arial"/>
          <w:spacing w:val="-3"/>
          <w:sz w:val="24"/>
          <w:szCs w:val="24"/>
        </w:rPr>
        <w:t xml:space="preserve"> be configured for</w:t>
      </w:r>
      <w:r w:rsidR="00083326" w:rsidRPr="00083326">
        <w:rPr>
          <w:rFonts w:ascii="Arial" w:hAnsi="Arial" w:cs="Arial"/>
          <w:spacing w:val="-3"/>
          <w:sz w:val="24"/>
          <w:szCs w:val="24"/>
        </w:rPr>
        <w:t>:</w:t>
      </w:r>
    </w:p>
    <w:p w14:paraId="61AAEAA4" w14:textId="6008116E" w:rsidR="00797B5C" w:rsidRDefault="00797B5C" w:rsidP="00797B5C">
      <w:pPr>
        <w:pStyle w:val="ListParagraph"/>
        <w:widowControl w:val="0"/>
        <w:numPr>
          <w:ilvl w:val="1"/>
          <w:numId w:val="29"/>
        </w:numPr>
        <w:tabs>
          <w:tab w:val="left" w:pos="-720"/>
        </w:tabs>
        <w:suppressAutoHyphens/>
        <w:spacing w:before="240"/>
        <w:rPr>
          <w:rFonts w:ascii="Arial" w:hAnsi="Arial" w:cs="Arial"/>
          <w:spacing w:val="-3"/>
          <w:sz w:val="24"/>
          <w:szCs w:val="24"/>
        </w:rPr>
      </w:pPr>
      <w:r>
        <w:rPr>
          <w:rFonts w:ascii="Arial" w:hAnsi="Arial" w:cs="Arial"/>
          <w:spacing w:val="-3"/>
          <w:sz w:val="24"/>
          <w:szCs w:val="24"/>
        </w:rPr>
        <w:t>S</w:t>
      </w:r>
      <w:r w:rsidR="00114CF7">
        <w:rPr>
          <w:rFonts w:ascii="Arial" w:hAnsi="Arial" w:cs="Arial"/>
          <w:spacing w:val="-3"/>
          <w:sz w:val="24"/>
          <w:szCs w:val="24"/>
        </w:rPr>
        <w:t>VF</w:t>
      </w:r>
      <w:r w:rsidR="00791E63">
        <w:rPr>
          <w:rFonts w:ascii="Arial" w:hAnsi="Arial" w:cs="Arial"/>
          <w:spacing w:val="-3"/>
          <w:sz w:val="24"/>
          <w:szCs w:val="24"/>
        </w:rPr>
        <w:t>725/850</w:t>
      </w:r>
      <w:r>
        <w:rPr>
          <w:rFonts w:ascii="Arial" w:hAnsi="Arial" w:cs="Arial"/>
          <w:spacing w:val="-3"/>
          <w:sz w:val="24"/>
          <w:szCs w:val="24"/>
        </w:rPr>
        <w:t>: 120VAC, Single-Phase, 60Hz</w:t>
      </w:r>
    </w:p>
    <w:p w14:paraId="5F95E4F8" w14:textId="76A2DFD7" w:rsidR="00797B5C" w:rsidRDefault="00052705" w:rsidP="00797B5C">
      <w:pPr>
        <w:pStyle w:val="ListParagraph"/>
        <w:widowControl w:val="0"/>
        <w:numPr>
          <w:ilvl w:val="0"/>
          <w:numId w:val="29"/>
        </w:numPr>
        <w:tabs>
          <w:tab w:val="left" w:pos="-720"/>
        </w:tabs>
        <w:suppressAutoHyphens/>
        <w:spacing w:before="240"/>
        <w:rPr>
          <w:rFonts w:ascii="Arial" w:hAnsi="Arial" w:cs="Arial"/>
          <w:spacing w:val="-3"/>
          <w:sz w:val="24"/>
          <w:szCs w:val="24"/>
        </w:rPr>
      </w:pPr>
      <w:r w:rsidRPr="00083326">
        <w:rPr>
          <w:rFonts w:ascii="Arial" w:hAnsi="Arial" w:cs="Arial"/>
          <w:spacing w:val="-3"/>
          <w:sz w:val="24"/>
          <w:szCs w:val="24"/>
        </w:rPr>
        <w:t>The amperage requirements for each boiler is described in the table below:</w:t>
      </w:r>
    </w:p>
    <w:p w14:paraId="61723550" w14:textId="77777777" w:rsidR="00797B5C" w:rsidRPr="00797B5C" w:rsidRDefault="00797B5C" w:rsidP="00797B5C">
      <w:pPr>
        <w:pStyle w:val="ListParagraph"/>
        <w:widowControl w:val="0"/>
        <w:tabs>
          <w:tab w:val="left" w:pos="-720"/>
        </w:tabs>
        <w:suppressAutoHyphens/>
        <w:spacing w:before="240"/>
        <w:ind w:left="1800"/>
        <w:rPr>
          <w:rFonts w:ascii="Arial" w:hAnsi="Arial" w:cs="Arial"/>
          <w:spacing w:val="-3"/>
          <w:sz w:val="24"/>
          <w:szCs w:val="24"/>
        </w:rPr>
      </w:pPr>
    </w:p>
    <w:p w14:paraId="616EDBEA" w14:textId="77777777" w:rsidR="003F302D" w:rsidRPr="00AD4758"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6173" w:type="dxa"/>
        <w:tblLayout w:type="fixed"/>
        <w:tblLook w:val="04A0" w:firstRow="1" w:lastRow="0" w:firstColumn="1" w:lastColumn="0" w:noHBand="0" w:noVBand="1"/>
      </w:tblPr>
      <w:tblGrid>
        <w:gridCol w:w="1705"/>
        <w:gridCol w:w="1117"/>
        <w:gridCol w:w="1117"/>
        <w:gridCol w:w="1117"/>
        <w:gridCol w:w="1117"/>
      </w:tblGrid>
      <w:tr w:rsidR="00753C1E" w:rsidRPr="00AD4758" w14:paraId="12CAFD5A" w14:textId="1FA63963" w:rsidTr="00753C1E">
        <w:tc>
          <w:tcPr>
            <w:tcW w:w="1705" w:type="dxa"/>
            <w:shd w:val="clear" w:color="auto" w:fill="F2F2F2"/>
            <w:vAlign w:val="center"/>
          </w:tcPr>
          <w:p w14:paraId="68E1F638" w14:textId="77777777" w:rsidR="00753C1E" w:rsidRPr="00AD4758" w:rsidRDefault="00753C1E" w:rsidP="00052705">
            <w:pPr>
              <w:spacing w:before="60" w:after="60"/>
              <w:jc w:val="center"/>
              <w:rPr>
                <w:rFonts w:ascii="Arial" w:hAnsi="Arial" w:cs="Arial"/>
                <w:b/>
                <w:sz w:val="20"/>
                <w:szCs w:val="20"/>
              </w:rPr>
            </w:pPr>
          </w:p>
        </w:tc>
        <w:tc>
          <w:tcPr>
            <w:tcW w:w="1117" w:type="dxa"/>
            <w:shd w:val="clear" w:color="auto" w:fill="F2F2F2"/>
          </w:tcPr>
          <w:p w14:paraId="24D8E384" w14:textId="734A3AB9" w:rsidR="00753C1E" w:rsidRDefault="00753C1E" w:rsidP="00753C1E">
            <w:pPr>
              <w:spacing w:before="60" w:after="60"/>
              <w:jc w:val="center"/>
              <w:rPr>
                <w:rFonts w:ascii="Arial" w:hAnsi="Arial" w:cs="Arial"/>
                <w:b/>
                <w:sz w:val="20"/>
                <w:szCs w:val="20"/>
              </w:rPr>
            </w:pPr>
            <w:r>
              <w:rPr>
                <w:rFonts w:ascii="Arial" w:hAnsi="Arial" w:cs="Arial"/>
                <w:b/>
                <w:sz w:val="20"/>
                <w:szCs w:val="20"/>
              </w:rPr>
              <w:t>SVF 1500</w:t>
            </w:r>
          </w:p>
        </w:tc>
        <w:tc>
          <w:tcPr>
            <w:tcW w:w="1117" w:type="dxa"/>
            <w:shd w:val="clear" w:color="auto" w:fill="F2F2F2"/>
            <w:vAlign w:val="center"/>
          </w:tcPr>
          <w:p w14:paraId="3FAFB2A9" w14:textId="44C001BD" w:rsidR="00753C1E" w:rsidRPr="00AD4758" w:rsidRDefault="00753C1E" w:rsidP="00753C1E">
            <w:pPr>
              <w:spacing w:before="60" w:after="60"/>
              <w:jc w:val="center"/>
              <w:rPr>
                <w:rFonts w:ascii="Arial" w:hAnsi="Arial" w:cs="Arial"/>
                <w:b/>
                <w:sz w:val="20"/>
                <w:szCs w:val="20"/>
              </w:rPr>
            </w:pPr>
            <w:r>
              <w:rPr>
                <w:rFonts w:ascii="Arial" w:hAnsi="Arial" w:cs="Arial"/>
                <w:b/>
                <w:sz w:val="20"/>
                <w:szCs w:val="20"/>
              </w:rPr>
              <w:t>SVF 2000</w:t>
            </w:r>
          </w:p>
        </w:tc>
        <w:tc>
          <w:tcPr>
            <w:tcW w:w="1117" w:type="dxa"/>
            <w:shd w:val="clear" w:color="auto" w:fill="F2F2F2"/>
          </w:tcPr>
          <w:p w14:paraId="46F43D64" w14:textId="0ED1DA19" w:rsidR="00753C1E" w:rsidRDefault="00753C1E" w:rsidP="00114CF7">
            <w:pPr>
              <w:spacing w:before="60" w:after="60"/>
              <w:jc w:val="center"/>
              <w:rPr>
                <w:rFonts w:ascii="Arial" w:hAnsi="Arial" w:cs="Arial"/>
                <w:b/>
                <w:sz w:val="20"/>
                <w:szCs w:val="20"/>
              </w:rPr>
            </w:pPr>
            <w:r>
              <w:rPr>
                <w:rFonts w:ascii="Arial" w:hAnsi="Arial" w:cs="Arial"/>
                <w:b/>
                <w:sz w:val="20"/>
                <w:szCs w:val="20"/>
              </w:rPr>
              <w:t>SVF 2500</w:t>
            </w:r>
          </w:p>
        </w:tc>
        <w:tc>
          <w:tcPr>
            <w:tcW w:w="1117" w:type="dxa"/>
            <w:shd w:val="clear" w:color="auto" w:fill="F2F2F2"/>
          </w:tcPr>
          <w:p w14:paraId="22E40889" w14:textId="6787B57C" w:rsidR="00753C1E" w:rsidRDefault="00753C1E" w:rsidP="00114CF7">
            <w:pPr>
              <w:spacing w:before="60" w:after="60"/>
              <w:jc w:val="center"/>
              <w:rPr>
                <w:rFonts w:ascii="Arial" w:hAnsi="Arial" w:cs="Arial"/>
                <w:b/>
                <w:sz w:val="20"/>
                <w:szCs w:val="20"/>
              </w:rPr>
            </w:pPr>
            <w:r>
              <w:rPr>
                <w:rFonts w:ascii="Arial" w:hAnsi="Arial" w:cs="Arial"/>
                <w:b/>
                <w:sz w:val="20"/>
                <w:szCs w:val="20"/>
              </w:rPr>
              <w:t>SVF 3000</w:t>
            </w:r>
          </w:p>
        </w:tc>
      </w:tr>
      <w:tr w:rsidR="00753C1E" w:rsidRPr="00753C1E" w14:paraId="3177F155" w14:textId="14AEF8CA" w:rsidTr="00753C1E">
        <w:tc>
          <w:tcPr>
            <w:tcW w:w="1705" w:type="dxa"/>
            <w:vAlign w:val="center"/>
          </w:tcPr>
          <w:p w14:paraId="10661CC5" w14:textId="77777777" w:rsidR="00753C1E" w:rsidRPr="00AD4758" w:rsidRDefault="00753C1E" w:rsidP="00083326">
            <w:pPr>
              <w:spacing w:after="60"/>
              <w:jc w:val="center"/>
              <w:rPr>
                <w:rFonts w:ascii="Arial" w:hAnsi="Arial" w:cs="Arial"/>
                <w:b/>
                <w:sz w:val="20"/>
                <w:szCs w:val="20"/>
              </w:rPr>
            </w:pPr>
            <w:r w:rsidRPr="00AD4758">
              <w:rPr>
                <w:rFonts w:ascii="Arial" w:hAnsi="Arial" w:cs="Arial"/>
                <w:b/>
                <w:sz w:val="20"/>
                <w:szCs w:val="20"/>
              </w:rPr>
              <w:t>Internal Overload Protection</w:t>
            </w:r>
          </w:p>
        </w:tc>
        <w:tc>
          <w:tcPr>
            <w:tcW w:w="1117" w:type="dxa"/>
            <w:vAlign w:val="center"/>
          </w:tcPr>
          <w:p w14:paraId="37FB1EDC" w14:textId="0F1A2044" w:rsidR="00753C1E" w:rsidRDefault="00753C1E" w:rsidP="00083326">
            <w:pPr>
              <w:spacing w:after="60"/>
              <w:jc w:val="center"/>
              <w:rPr>
                <w:rFonts w:ascii="Arial" w:hAnsi="Arial" w:cs="Arial"/>
                <w:sz w:val="20"/>
                <w:szCs w:val="20"/>
              </w:rPr>
            </w:pPr>
            <w:r>
              <w:rPr>
                <w:rFonts w:ascii="Arial" w:hAnsi="Arial" w:cs="Arial"/>
                <w:sz w:val="20"/>
                <w:szCs w:val="20"/>
              </w:rPr>
              <w:t>20 Amps</w:t>
            </w:r>
          </w:p>
        </w:tc>
        <w:tc>
          <w:tcPr>
            <w:tcW w:w="1117" w:type="dxa"/>
            <w:vAlign w:val="center"/>
          </w:tcPr>
          <w:p w14:paraId="386A7873" w14:textId="7D14E1B4" w:rsidR="00753C1E" w:rsidRPr="00AD4758" w:rsidRDefault="00753C1E" w:rsidP="00753C1E">
            <w:pPr>
              <w:spacing w:after="60"/>
              <w:jc w:val="center"/>
              <w:rPr>
                <w:rFonts w:ascii="Arial" w:hAnsi="Arial" w:cs="Arial"/>
                <w:sz w:val="20"/>
                <w:szCs w:val="20"/>
              </w:rPr>
            </w:pPr>
            <w:r>
              <w:rPr>
                <w:rFonts w:ascii="Arial" w:hAnsi="Arial" w:cs="Arial"/>
                <w:sz w:val="20"/>
                <w:szCs w:val="20"/>
              </w:rPr>
              <w:t xml:space="preserve">20 </w:t>
            </w:r>
            <w:r w:rsidRPr="00AD4758">
              <w:rPr>
                <w:rFonts w:ascii="Arial" w:hAnsi="Arial" w:cs="Arial"/>
                <w:sz w:val="20"/>
                <w:szCs w:val="20"/>
              </w:rPr>
              <w:t>Amps</w:t>
            </w:r>
          </w:p>
        </w:tc>
        <w:tc>
          <w:tcPr>
            <w:tcW w:w="1117" w:type="dxa"/>
            <w:vAlign w:val="center"/>
          </w:tcPr>
          <w:p w14:paraId="178B16EE" w14:textId="1618854C" w:rsidR="00753C1E" w:rsidRDefault="00753C1E" w:rsidP="00753C1E">
            <w:pPr>
              <w:spacing w:after="60"/>
              <w:jc w:val="center"/>
              <w:rPr>
                <w:rFonts w:ascii="Arial" w:hAnsi="Arial" w:cs="Arial"/>
                <w:sz w:val="20"/>
                <w:szCs w:val="20"/>
              </w:rPr>
            </w:pPr>
            <w:r>
              <w:rPr>
                <w:rFonts w:ascii="Arial" w:hAnsi="Arial" w:cs="Arial"/>
                <w:sz w:val="20"/>
                <w:szCs w:val="20"/>
              </w:rPr>
              <w:t>2</w:t>
            </w:r>
            <w:r>
              <w:rPr>
                <w:rFonts w:ascii="Arial" w:hAnsi="Arial" w:cs="Arial"/>
                <w:sz w:val="20"/>
                <w:szCs w:val="20"/>
              </w:rPr>
              <w:t>5</w:t>
            </w:r>
            <w:r>
              <w:rPr>
                <w:rFonts w:ascii="Arial" w:hAnsi="Arial" w:cs="Arial"/>
                <w:sz w:val="20"/>
                <w:szCs w:val="20"/>
              </w:rPr>
              <w:t xml:space="preserve"> </w:t>
            </w:r>
            <w:r w:rsidRPr="00AD4758">
              <w:rPr>
                <w:rFonts w:ascii="Arial" w:hAnsi="Arial" w:cs="Arial"/>
                <w:sz w:val="20"/>
                <w:szCs w:val="20"/>
              </w:rPr>
              <w:t>Amps</w:t>
            </w:r>
          </w:p>
        </w:tc>
        <w:tc>
          <w:tcPr>
            <w:tcW w:w="1117" w:type="dxa"/>
            <w:vAlign w:val="center"/>
          </w:tcPr>
          <w:p w14:paraId="4DFB6F1E" w14:textId="09FCD363" w:rsidR="00753C1E" w:rsidRDefault="00753C1E" w:rsidP="00753C1E">
            <w:pPr>
              <w:spacing w:after="60"/>
              <w:jc w:val="center"/>
              <w:rPr>
                <w:rFonts w:ascii="Arial" w:hAnsi="Arial" w:cs="Arial"/>
                <w:sz w:val="20"/>
                <w:szCs w:val="20"/>
              </w:rPr>
            </w:pPr>
            <w:r>
              <w:rPr>
                <w:rFonts w:ascii="Arial" w:hAnsi="Arial" w:cs="Arial"/>
                <w:sz w:val="20"/>
                <w:szCs w:val="20"/>
              </w:rPr>
              <w:t>2</w:t>
            </w:r>
            <w:r>
              <w:rPr>
                <w:rFonts w:ascii="Arial" w:hAnsi="Arial" w:cs="Arial"/>
                <w:sz w:val="20"/>
                <w:szCs w:val="20"/>
              </w:rPr>
              <w:t>5</w:t>
            </w:r>
            <w:r>
              <w:rPr>
                <w:rFonts w:ascii="Arial" w:hAnsi="Arial" w:cs="Arial"/>
                <w:sz w:val="20"/>
                <w:szCs w:val="20"/>
              </w:rPr>
              <w:t xml:space="preserve"> </w:t>
            </w:r>
            <w:r w:rsidRPr="00AD4758">
              <w:rPr>
                <w:rFonts w:ascii="Arial" w:hAnsi="Arial" w:cs="Arial"/>
                <w:sz w:val="20"/>
                <w:szCs w:val="20"/>
              </w:rPr>
              <w:t>Amps</w:t>
            </w:r>
          </w:p>
        </w:tc>
      </w:tr>
      <w:tr w:rsidR="00753C1E" w:rsidRPr="00753C1E" w14:paraId="4A0515FB" w14:textId="0F09BB33" w:rsidTr="00753C1E">
        <w:tc>
          <w:tcPr>
            <w:tcW w:w="1705" w:type="dxa"/>
            <w:vAlign w:val="center"/>
          </w:tcPr>
          <w:p w14:paraId="61721E3F" w14:textId="77777777" w:rsidR="00753C1E" w:rsidRPr="00AD4758" w:rsidRDefault="00753C1E" w:rsidP="00083326">
            <w:pPr>
              <w:spacing w:after="60"/>
              <w:jc w:val="center"/>
              <w:rPr>
                <w:rFonts w:ascii="Arial" w:hAnsi="Arial" w:cs="Arial"/>
                <w:b/>
                <w:sz w:val="20"/>
                <w:szCs w:val="20"/>
              </w:rPr>
            </w:pPr>
            <w:r w:rsidRPr="00AD4758">
              <w:rPr>
                <w:rFonts w:ascii="Arial" w:hAnsi="Arial" w:cs="Arial"/>
                <w:b/>
                <w:sz w:val="20"/>
                <w:szCs w:val="20"/>
              </w:rPr>
              <w:t>Recommended Circuit Capacity</w:t>
            </w:r>
          </w:p>
        </w:tc>
        <w:tc>
          <w:tcPr>
            <w:tcW w:w="1117" w:type="dxa"/>
            <w:vAlign w:val="center"/>
          </w:tcPr>
          <w:p w14:paraId="022B70C4" w14:textId="1AD3A863" w:rsidR="00753C1E" w:rsidRDefault="00753C1E" w:rsidP="00753C1E">
            <w:pPr>
              <w:spacing w:after="60"/>
              <w:jc w:val="center"/>
              <w:rPr>
                <w:rFonts w:ascii="Arial" w:hAnsi="Arial" w:cs="Arial"/>
                <w:sz w:val="20"/>
                <w:szCs w:val="20"/>
              </w:rPr>
            </w:pPr>
            <w:r>
              <w:rPr>
                <w:rFonts w:ascii="Arial" w:hAnsi="Arial" w:cs="Arial"/>
                <w:sz w:val="20"/>
                <w:szCs w:val="20"/>
              </w:rPr>
              <w:t>20 Amps</w:t>
            </w:r>
          </w:p>
        </w:tc>
        <w:tc>
          <w:tcPr>
            <w:tcW w:w="1117" w:type="dxa"/>
            <w:vAlign w:val="center"/>
          </w:tcPr>
          <w:p w14:paraId="71FF44F4" w14:textId="400B6F0F" w:rsidR="00753C1E" w:rsidRPr="00AD4758" w:rsidRDefault="00753C1E" w:rsidP="00753C1E">
            <w:pPr>
              <w:spacing w:after="60"/>
              <w:jc w:val="center"/>
              <w:rPr>
                <w:rFonts w:ascii="Arial" w:hAnsi="Arial" w:cs="Arial"/>
                <w:sz w:val="20"/>
                <w:szCs w:val="20"/>
              </w:rPr>
            </w:pPr>
            <w:r>
              <w:rPr>
                <w:rFonts w:ascii="Arial" w:hAnsi="Arial" w:cs="Arial"/>
                <w:sz w:val="20"/>
                <w:szCs w:val="20"/>
              </w:rPr>
              <w:t>15</w:t>
            </w:r>
            <w:r w:rsidRPr="00AD4758">
              <w:rPr>
                <w:rFonts w:ascii="Arial" w:hAnsi="Arial" w:cs="Arial"/>
                <w:sz w:val="20"/>
                <w:szCs w:val="20"/>
              </w:rPr>
              <w:t xml:space="preserve"> Amps</w:t>
            </w:r>
          </w:p>
        </w:tc>
        <w:tc>
          <w:tcPr>
            <w:tcW w:w="1117" w:type="dxa"/>
            <w:vAlign w:val="center"/>
          </w:tcPr>
          <w:p w14:paraId="035F4C1A" w14:textId="7A8F2C81" w:rsidR="00753C1E" w:rsidRDefault="00753C1E" w:rsidP="00753C1E">
            <w:pPr>
              <w:spacing w:after="60"/>
              <w:jc w:val="center"/>
              <w:rPr>
                <w:rFonts w:ascii="Arial" w:hAnsi="Arial" w:cs="Arial"/>
                <w:sz w:val="20"/>
                <w:szCs w:val="20"/>
              </w:rPr>
            </w:pPr>
            <w:r>
              <w:rPr>
                <w:rFonts w:ascii="Arial" w:hAnsi="Arial" w:cs="Arial"/>
                <w:sz w:val="20"/>
                <w:szCs w:val="20"/>
              </w:rPr>
              <w:t>2</w:t>
            </w:r>
            <w:r>
              <w:rPr>
                <w:rFonts w:ascii="Arial" w:hAnsi="Arial" w:cs="Arial"/>
                <w:sz w:val="20"/>
                <w:szCs w:val="20"/>
              </w:rPr>
              <w:t>5</w:t>
            </w:r>
            <w:r>
              <w:rPr>
                <w:rFonts w:ascii="Arial" w:hAnsi="Arial" w:cs="Arial"/>
                <w:sz w:val="20"/>
                <w:szCs w:val="20"/>
              </w:rPr>
              <w:t xml:space="preserve"> </w:t>
            </w:r>
            <w:r w:rsidRPr="00AD4758">
              <w:rPr>
                <w:rFonts w:ascii="Arial" w:hAnsi="Arial" w:cs="Arial"/>
                <w:sz w:val="20"/>
                <w:szCs w:val="20"/>
              </w:rPr>
              <w:t>Amps</w:t>
            </w:r>
          </w:p>
        </w:tc>
        <w:tc>
          <w:tcPr>
            <w:tcW w:w="1117" w:type="dxa"/>
            <w:vAlign w:val="center"/>
          </w:tcPr>
          <w:p w14:paraId="79F73A3D" w14:textId="5D028252" w:rsidR="00753C1E" w:rsidRDefault="00753C1E" w:rsidP="00753C1E">
            <w:pPr>
              <w:spacing w:after="60"/>
              <w:jc w:val="center"/>
              <w:rPr>
                <w:rFonts w:ascii="Arial" w:hAnsi="Arial" w:cs="Arial"/>
                <w:sz w:val="20"/>
                <w:szCs w:val="20"/>
              </w:rPr>
            </w:pPr>
            <w:r>
              <w:rPr>
                <w:rFonts w:ascii="Arial" w:hAnsi="Arial" w:cs="Arial"/>
                <w:sz w:val="20"/>
                <w:szCs w:val="20"/>
              </w:rPr>
              <w:t>2</w:t>
            </w:r>
            <w:r>
              <w:rPr>
                <w:rFonts w:ascii="Arial" w:hAnsi="Arial" w:cs="Arial"/>
                <w:sz w:val="20"/>
                <w:szCs w:val="20"/>
              </w:rPr>
              <w:t>5</w:t>
            </w:r>
            <w:bookmarkStart w:id="0" w:name="_GoBack"/>
            <w:bookmarkEnd w:id="0"/>
            <w:r>
              <w:rPr>
                <w:rFonts w:ascii="Arial" w:hAnsi="Arial" w:cs="Arial"/>
                <w:sz w:val="20"/>
                <w:szCs w:val="20"/>
              </w:rPr>
              <w:t xml:space="preserve"> </w:t>
            </w:r>
            <w:r w:rsidRPr="00AD4758">
              <w:rPr>
                <w:rFonts w:ascii="Arial" w:hAnsi="Arial" w:cs="Arial"/>
                <w:sz w:val="20"/>
                <w:szCs w:val="20"/>
              </w:rPr>
              <w:t>Amps</w:t>
            </w:r>
          </w:p>
        </w:tc>
      </w:tr>
    </w:tbl>
    <w:p w14:paraId="6C748744" w14:textId="77777777" w:rsidR="00CB6B89" w:rsidRPr="00AD4758"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rPr>
      </w:pPr>
    </w:p>
    <w:sectPr w:rsidR="00CB6B89" w:rsidRPr="00AD4758" w:rsidSect="00115A9D">
      <w:footerReference w:type="default" r:id="rId11"/>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38346" w14:textId="77777777" w:rsidR="00666B2D" w:rsidRDefault="00666B2D" w:rsidP="000E1891">
      <w:pPr>
        <w:spacing w:after="0" w:line="240" w:lineRule="auto"/>
      </w:pPr>
      <w:r>
        <w:separator/>
      </w:r>
    </w:p>
  </w:endnote>
  <w:endnote w:type="continuationSeparator" w:id="0">
    <w:p w14:paraId="6688AD47" w14:textId="77777777" w:rsidR="00666B2D" w:rsidRDefault="00666B2D"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701" w14:textId="27CFF1BC" w:rsidR="000C14FC" w:rsidRDefault="000C14FC" w:rsidP="000E1891">
    <w:pPr>
      <w:pStyle w:val="Footer"/>
      <w:jc w:val="center"/>
    </w:pPr>
    <w:r>
      <w:tab/>
    </w:r>
    <w:r w:rsidR="00152DB9">
      <w:t xml:space="preserve">SVF </w:t>
    </w:r>
    <w:r w:rsidR="00753C1E">
      <w:t>1500-3000</w:t>
    </w:r>
    <w:r w:rsidR="00152DB9">
      <w:t xml:space="preserve"> Guide Specification | </w:t>
    </w:r>
    <w:r>
      <w:t xml:space="preserve">Page </w:t>
    </w:r>
    <w:r>
      <w:fldChar w:fldCharType="begin"/>
    </w:r>
    <w:r>
      <w:instrText xml:space="preserve"> PAGE   \* MERGEFORMAT </w:instrText>
    </w:r>
    <w:r>
      <w:fldChar w:fldCharType="separate"/>
    </w:r>
    <w:r w:rsidR="00B21729">
      <w:rPr>
        <w:noProof/>
      </w:rPr>
      <w:t>9</w:t>
    </w:r>
    <w:r>
      <w:rPr>
        <w:noProof/>
      </w:rPr>
      <w:fldChar w:fldCharType="end"/>
    </w:r>
    <w:r>
      <w:tab/>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CB4F2" w14:textId="77777777" w:rsidR="00666B2D" w:rsidRDefault="00666B2D" w:rsidP="000E1891">
      <w:pPr>
        <w:spacing w:after="0" w:line="240" w:lineRule="auto"/>
      </w:pPr>
      <w:r>
        <w:separator/>
      </w:r>
    </w:p>
  </w:footnote>
  <w:footnote w:type="continuationSeparator" w:id="0">
    <w:p w14:paraId="238ABE27" w14:textId="77777777" w:rsidR="00666B2D" w:rsidRDefault="00666B2D"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212"/>
    <w:multiLevelType w:val="hybridMultilevel"/>
    <w:tmpl w:val="BCD001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722F"/>
    <w:multiLevelType w:val="hybridMultilevel"/>
    <w:tmpl w:val="08DADE98"/>
    <w:lvl w:ilvl="0" w:tplc="04090017">
      <w:start w:val="1"/>
      <w:numFmt w:val="lowerLetter"/>
      <w:lvlText w:val="%1)"/>
      <w:lvlJc w:val="left"/>
      <w:pPr>
        <w:ind w:left="720" w:hanging="360"/>
      </w:pPr>
    </w:lvl>
    <w:lvl w:ilvl="1" w:tplc="FBD6F1D6">
      <w:start w:val="6"/>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A03290"/>
    <w:multiLevelType w:val="hybridMultilevel"/>
    <w:tmpl w:val="0B98037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C0840BF6">
      <w:start w:val="6"/>
      <w:numFmt w:val="upperLetter"/>
      <w:lvlText w:val="%7)"/>
      <w:lvlJc w:val="left"/>
      <w:pPr>
        <w:ind w:left="6480" w:hanging="360"/>
      </w:pPr>
      <w:rPr>
        <w:rFonts w:hint="default"/>
      </w:r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9B4243E"/>
    <w:multiLevelType w:val="hybridMultilevel"/>
    <w:tmpl w:val="2086028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4"/>
  </w:num>
  <w:num w:numId="4">
    <w:abstractNumId w:val="27"/>
  </w:num>
  <w:num w:numId="5">
    <w:abstractNumId w:val="6"/>
  </w:num>
  <w:num w:numId="6">
    <w:abstractNumId w:val="3"/>
  </w:num>
  <w:num w:numId="7">
    <w:abstractNumId w:val="18"/>
  </w:num>
  <w:num w:numId="8">
    <w:abstractNumId w:val="14"/>
  </w:num>
  <w:num w:numId="9">
    <w:abstractNumId w:val="25"/>
  </w:num>
  <w:num w:numId="10">
    <w:abstractNumId w:val="16"/>
  </w:num>
  <w:num w:numId="11">
    <w:abstractNumId w:val="24"/>
  </w:num>
  <w:num w:numId="12">
    <w:abstractNumId w:val="15"/>
  </w:num>
  <w:num w:numId="13">
    <w:abstractNumId w:val="9"/>
  </w:num>
  <w:num w:numId="14">
    <w:abstractNumId w:val="10"/>
  </w:num>
  <w:num w:numId="15">
    <w:abstractNumId w:val="11"/>
  </w:num>
  <w:num w:numId="16">
    <w:abstractNumId w:val="5"/>
  </w:num>
  <w:num w:numId="17">
    <w:abstractNumId w:val="19"/>
  </w:num>
  <w:num w:numId="18">
    <w:abstractNumId w:val="23"/>
  </w:num>
  <w:num w:numId="19">
    <w:abstractNumId w:val="8"/>
  </w:num>
  <w:num w:numId="20">
    <w:abstractNumId w:val="13"/>
  </w:num>
  <w:num w:numId="21">
    <w:abstractNumId w:val="1"/>
  </w:num>
  <w:num w:numId="22">
    <w:abstractNumId w:val="21"/>
  </w:num>
  <w:num w:numId="23">
    <w:abstractNumId w:val="7"/>
  </w:num>
  <w:num w:numId="24">
    <w:abstractNumId w:val="26"/>
  </w:num>
  <w:num w:numId="25">
    <w:abstractNumId w:val="2"/>
  </w:num>
  <w:num w:numId="26">
    <w:abstractNumId w:val="1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341FE"/>
    <w:rsid w:val="00044DC3"/>
    <w:rsid w:val="00052705"/>
    <w:rsid w:val="00053F7D"/>
    <w:rsid w:val="00055C01"/>
    <w:rsid w:val="00057146"/>
    <w:rsid w:val="00062789"/>
    <w:rsid w:val="00065708"/>
    <w:rsid w:val="0007507D"/>
    <w:rsid w:val="00075C62"/>
    <w:rsid w:val="00083326"/>
    <w:rsid w:val="00091BD9"/>
    <w:rsid w:val="000B0D0B"/>
    <w:rsid w:val="000C14FC"/>
    <w:rsid w:val="000C27D7"/>
    <w:rsid w:val="000D0671"/>
    <w:rsid w:val="000E1891"/>
    <w:rsid w:val="00113180"/>
    <w:rsid w:val="00114CF7"/>
    <w:rsid w:val="00115A9D"/>
    <w:rsid w:val="00115F4A"/>
    <w:rsid w:val="00124BFB"/>
    <w:rsid w:val="00134BF9"/>
    <w:rsid w:val="0014064E"/>
    <w:rsid w:val="00146118"/>
    <w:rsid w:val="00152DB9"/>
    <w:rsid w:val="001549CD"/>
    <w:rsid w:val="00160B7C"/>
    <w:rsid w:val="00163FFD"/>
    <w:rsid w:val="00171577"/>
    <w:rsid w:val="00173785"/>
    <w:rsid w:val="00180220"/>
    <w:rsid w:val="00184FEA"/>
    <w:rsid w:val="00197D9A"/>
    <w:rsid w:val="001A11A2"/>
    <w:rsid w:val="001B33E9"/>
    <w:rsid w:val="001C2038"/>
    <w:rsid w:val="001C7D3D"/>
    <w:rsid w:val="001E1354"/>
    <w:rsid w:val="001E2D0C"/>
    <w:rsid w:val="001F173B"/>
    <w:rsid w:val="001F63C6"/>
    <w:rsid w:val="002021CB"/>
    <w:rsid w:val="002236F9"/>
    <w:rsid w:val="00227B7D"/>
    <w:rsid w:val="00242A22"/>
    <w:rsid w:val="0025235D"/>
    <w:rsid w:val="00263C42"/>
    <w:rsid w:val="00274164"/>
    <w:rsid w:val="00284BE6"/>
    <w:rsid w:val="00290863"/>
    <w:rsid w:val="00291181"/>
    <w:rsid w:val="002A0F1D"/>
    <w:rsid w:val="002A1E89"/>
    <w:rsid w:val="002A2AB8"/>
    <w:rsid w:val="002A6310"/>
    <w:rsid w:val="002A6AA4"/>
    <w:rsid w:val="002B07DE"/>
    <w:rsid w:val="002C7216"/>
    <w:rsid w:val="002D1917"/>
    <w:rsid w:val="002D2A07"/>
    <w:rsid w:val="002D50DE"/>
    <w:rsid w:val="002E0E3C"/>
    <w:rsid w:val="002F1E41"/>
    <w:rsid w:val="002F6C8A"/>
    <w:rsid w:val="00300F1B"/>
    <w:rsid w:val="003022AB"/>
    <w:rsid w:val="0031175B"/>
    <w:rsid w:val="00313CB4"/>
    <w:rsid w:val="00315214"/>
    <w:rsid w:val="00315487"/>
    <w:rsid w:val="0033334B"/>
    <w:rsid w:val="0033359A"/>
    <w:rsid w:val="00336E00"/>
    <w:rsid w:val="00341838"/>
    <w:rsid w:val="00342008"/>
    <w:rsid w:val="003476CB"/>
    <w:rsid w:val="003548AD"/>
    <w:rsid w:val="00361C39"/>
    <w:rsid w:val="0036474B"/>
    <w:rsid w:val="00376553"/>
    <w:rsid w:val="003A75A2"/>
    <w:rsid w:val="003C2E4F"/>
    <w:rsid w:val="003E127D"/>
    <w:rsid w:val="003E742C"/>
    <w:rsid w:val="003F2A26"/>
    <w:rsid w:val="003F302D"/>
    <w:rsid w:val="003F377C"/>
    <w:rsid w:val="003F39FF"/>
    <w:rsid w:val="00402ED3"/>
    <w:rsid w:val="00416EED"/>
    <w:rsid w:val="00426445"/>
    <w:rsid w:val="00436AA7"/>
    <w:rsid w:val="004442FC"/>
    <w:rsid w:val="004525B2"/>
    <w:rsid w:val="00454CA7"/>
    <w:rsid w:val="0045718A"/>
    <w:rsid w:val="00460433"/>
    <w:rsid w:val="004707B1"/>
    <w:rsid w:val="004817FA"/>
    <w:rsid w:val="00483E2D"/>
    <w:rsid w:val="00485E02"/>
    <w:rsid w:val="00494CBF"/>
    <w:rsid w:val="0049520D"/>
    <w:rsid w:val="004A06E2"/>
    <w:rsid w:val="004A19CE"/>
    <w:rsid w:val="004A3D7A"/>
    <w:rsid w:val="004B549A"/>
    <w:rsid w:val="004D13E2"/>
    <w:rsid w:val="004F4D99"/>
    <w:rsid w:val="004F7495"/>
    <w:rsid w:val="00506006"/>
    <w:rsid w:val="00507A57"/>
    <w:rsid w:val="00525D39"/>
    <w:rsid w:val="00527385"/>
    <w:rsid w:val="005318BC"/>
    <w:rsid w:val="005438D5"/>
    <w:rsid w:val="0054600F"/>
    <w:rsid w:val="0054662B"/>
    <w:rsid w:val="00551EFB"/>
    <w:rsid w:val="00562DC1"/>
    <w:rsid w:val="00575C64"/>
    <w:rsid w:val="005764DB"/>
    <w:rsid w:val="00576BBE"/>
    <w:rsid w:val="005913CF"/>
    <w:rsid w:val="0059228B"/>
    <w:rsid w:val="005945DF"/>
    <w:rsid w:val="005A5F07"/>
    <w:rsid w:val="005B4557"/>
    <w:rsid w:val="005E1F90"/>
    <w:rsid w:val="005E4CEA"/>
    <w:rsid w:val="005E6363"/>
    <w:rsid w:val="005F1290"/>
    <w:rsid w:val="00621999"/>
    <w:rsid w:val="00627A3C"/>
    <w:rsid w:val="006400E0"/>
    <w:rsid w:val="00666B2D"/>
    <w:rsid w:val="00672099"/>
    <w:rsid w:val="00672F9A"/>
    <w:rsid w:val="006771F3"/>
    <w:rsid w:val="00681DC1"/>
    <w:rsid w:val="00684565"/>
    <w:rsid w:val="006951BF"/>
    <w:rsid w:val="006953C8"/>
    <w:rsid w:val="006D22F7"/>
    <w:rsid w:val="006D54B7"/>
    <w:rsid w:val="006E418F"/>
    <w:rsid w:val="006E4F98"/>
    <w:rsid w:val="006F0AF0"/>
    <w:rsid w:val="006F384A"/>
    <w:rsid w:val="006F7492"/>
    <w:rsid w:val="007141FF"/>
    <w:rsid w:val="0072164A"/>
    <w:rsid w:val="00726BFA"/>
    <w:rsid w:val="00732D79"/>
    <w:rsid w:val="007427C3"/>
    <w:rsid w:val="007517FE"/>
    <w:rsid w:val="00753C1E"/>
    <w:rsid w:val="00761594"/>
    <w:rsid w:val="0077706A"/>
    <w:rsid w:val="007821B5"/>
    <w:rsid w:val="00790C31"/>
    <w:rsid w:val="007916A9"/>
    <w:rsid w:val="00791E63"/>
    <w:rsid w:val="00793A67"/>
    <w:rsid w:val="00794D02"/>
    <w:rsid w:val="00797B5C"/>
    <w:rsid w:val="007A0130"/>
    <w:rsid w:val="007D3D50"/>
    <w:rsid w:val="007D540A"/>
    <w:rsid w:val="007E4DC5"/>
    <w:rsid w:val="00807931"/>
    <w:rsid w:val="00811882"/>
    <w:rsid w:val="00812722"/>
    <w:rsid w:val="00815EBB"/>
    <w:rsid w:val="00816C8F"/>
    <w:rsid w:val="00820D2B"/>
    <w:rsid w:val="0082564F"/>
    <w:rsid w:val="00832152"/>
    <w:rsid w:val="00833B5D"/>
    <w:rsid w:val="00835DF9"/>
    <w:rsid w:val="0084263B"/>
    <w:rsid w:val="008438A3"/>
    <w:rsid w:val="00844288"/>
    <w:rsid w:val="008530F4"/>
    <w:rsid w:val="00863ACE"/>
    <w:rsid w:val="00864EF6"/>
    <w:rsid w:val="00867FE2"/>
    <w:rsid w:val="008704DA"/>
    <w:rsid w:val="0087259B"/>
    <w:rsid w:val="00874B9A"/>
    <w:rsid w:val="0087624D"/>
    <w:rsid w:val="008849F8"/>
    <w:rsid w:val="00887684"/>
    <w:rsid w:val="008905B5"/>
    <w:rsid w:val="00896E4C"/>
    <w:rsid w:val="008A12F5"/>
    <w:rsid w:val="008C0227"/>
    <w:rsid w:val="008D5DC1"/>
    <w:rsid w:val="008F2CFE"/>
    <w:rsid w:val="008F2E0F"/>
    <w:rsid w:val="00901777"/>
    <w:rsid w:val="00904AD1"/>
    <w:rsid w:val="00917EA1"/>
    <w:rsid w:val="009259F4"/>
    <w:rsid w:val="00937C40"/>
    <w:rsid w:val="009440C9"/>
    <w:rsid w:val="00946E4F"/>
    <w:rsid w:val="00956C07"/>
    <w:rsid w:val="00956FD8"/>
    <w:rsid w:val="00975299"/>
    <w:rsid w:val="0097622E"/>
    <w:rsid w:val="00982199"/>
    <w:rsid w:val="0098568B"/>
    <w:rsid w:val="009858AA"/>
    <w:rsid w:val="00990BCC"/>
    <w:rsid w:val="009A4AB1"/>
    <w:rsid w:val="009B0AE8"/>
    <w:rsid w:val="009B547C"/>
    <w:rsid w:val="009B65DC"/>
    <w:rsid w:val="009C1645"/>
    <w:rsid w:val="009C5982"/>
    <w:rsid w:val="009C65D7"/>
    <w:rsid w:val="009C73CA"/>
    <w:rsid w:val="009D18AD"/>
    <w:rsid w:val="009D7BDB"/>
    <w:rsid w:val="009D7C05"/>
    <w:rsid w:val="009F5DDF"/>
    <w:rsid w:val="00A0216A"/>
    <w:rsid w:val="00A04E10"/>
    <w:rsid w:val="00A076B9"/>
    <w:rsid w:val="00A15077"/>
    <w:rsid w:val="00A61826"/>
    <w:rsid w:val="00A63D9C"/>
    <w:rsid w:val="00A7185F"/>
    <w:rsid w:val="00AA6CFF"/>
    <w:rsid w:val="00AB6D9E"/>
    <w:rsid w:val="00AB776C"/>
    <w:rsid w:val="00AC10A6"/>
    <w:rsid w:val="00AC1172"/>
    <w:rsid w:val="00AC774B"/>
    <w:rsid w:val="00AD4758"/>
    <w:rsid w:val="00AD6CC5"/>
    <w:rsid w:val="00AE6B67"/>
    <w:rsid w:val="00AF1AF6"/>
    <w:rsid w:val="00AF6618"/>
    <w:rsid w:val="00B21275"/>
    <w:rsid w:val="00B21729"/>
    <w:rsid w:val="00B24CE8"/>
    <w:rsid w:val="00B30C12"/>
    <w:rsid w:val="00B34843"/>
    <w:rsid w:val="00B57255"/>
    <w:rsid w:val="00B75636"/>
    <w:rsid w:val="00B8197D"/>
    <w:rsid w:val="00B91EC0"/>
    <w:rsid w:val="00BB3889"/>
    <w:rsid w:val="00BC0157"/>
    <w:rsid w:val="00BC5737"/>
    <w:rsid w:val="00BC59EB"/>
    <w:rsid w:val="00BE10B1"/>
    <w:rsid w:val="00BE612D"/>
    <w:rsid w:val="00BF5D07"/>
    <w:rsid w:val="00C06759"/>
    <w:rsid w:val="00C07512"/>
    <w:rsid w:val="00C21DC6"/>
    <w:rsid w:val="00C37769"/>
    <w:rsid w:val="00C43EC4"/>
    <w:rsid w:val="00C44A79"/>
    <w:rsid w:val="00C46149"/>
    <w:rsid w:val="00C5559F"/>
    <w:rsid w:val="00C578FA"/>
    <w:rsid w:val="00C755F0"/>
    <w:rsid w:val="00C8763F"/>
    <w:rsid w:val="00C970ED"/>
    <w:rsid w:val="00CB0F31"/>
    <w:rsid w:val="00CB1CED"/>
    <w:rsid w:val="00CB6B89"/>
    <w:rsid w:val="00CC274D"/>
    <w:rsid w:val="00CC4187"/>
    <w:rsid w:val="00CD6B8D"/>
    <w:rsid w:val="00CE0598"/>
    <w:rsid w:val="00CE37C3"/>
    <w:rsid w:val="00CE58CF"/>
    <w:rsid w:val="00CF7F9D"/>
    <w:rsid w:val="00D11DA5"/>
    <w:rsid w:val="00D17D6D"/>
    <w:rsid w:val="00D22C75"/>
    <w:rsid w:val="00D2379E"/>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A6BC7"/>
    <w:rsid w:val="00DB2FA2"/>
    <w:rsid w:val="00DD0994"/>
    <w:rsid w:val="00DD364C"/>
    <w:rsid w:val="00DD43E6"/>
    <w:rsid w:val="00DE7669"/>
    <w:rsid w:val="00E10569"/>
    <w:rsid w:val="00E11C9C"/>
    <w:rsid w:val="00E14837"/>
    <w:rsid w:val="00E15F6F"/>
    <w:rsid w:val="00E25C89"/>
    <w:rsid w:val="00E314C1"/>
    <w:rsid w:val="00E3797E"/>
    <w:rsid w:val="00E410CA"/>
    <w:rsid w:val="00E44984"/>
    <w:rsid w:val="00E47010"/>
    <w:rsid w:val="00E52A62"/>
    <w:rsid w:val="00E746D6"/>
    <w:rsid w:val="00E761A1"/>
    <w:rsid w:val="00E774E3"/>
    <w:rsid w:val="00E87858"/>
    <w:rsid w:val="00E87AC9"/>
    <w:rsid w:val="00E91714"/>
    <w:rsid w:val="00E95E74"/>
    <w:rsid w:val="00EC036A"/>
    <w:rsid w:val="00EC0D8D"/>
    <w:rsid w:val="00EC55DD"/>
    <w:rsid w:val="00EE07DC"/>
    <w:rsid w:val="00EE2A4E"/>
    <w:rsid w:val="00EE2D74"/>
    <w:rsid w:val="00EE4720"/>
    <w:rsid w:val="00EF0E1A"/>
    <w:rsid w:val="00EF5C90"/>
    <w:rsid w:val="00EF6DB5"/>
    <w:rsid w:val="00F057C7"/>
    <w:rsid w:val="00F17546"/>
    <w:rsid w:val="00F25F48"/>
    <w:rsid w:val="00F3109C"/>
    <w:rsid w:val="00F402FE"/>
    <w:rsid w:val="00F417D7"/>
    <w:rsid w:val="00F51E36"/>
    <w:rsid w:val="00F62604"/>
    <w:rsid w:val="00F63AFF"/>
    <w:rsid w:val="00F645C4"/>
    <w:rsid w:val="00F84787"/>
    <w:rsid w:val="00F86580"/>
    <w:rsid w:val="00F86A38"/>
    <w:rsid w:val="00F903FE"/>
    <w:rsid w:val="00F965B2"/>
    <w:rsid w:val="00FA012C"/>
    <w:rsid w:val="00FA1D17"/>
    <w:rsid w:val="00FA3DE2"/>
    <w:rsid w:val="00FA54DB"/>
    <w:rsid w:val="00FE173C"/>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73B4C9B9-7A9A-4D80-A069-AB10FFBC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07537">
      <w:bodyDiv w:val="1"/>
      <w:marLeft w:val="0"/>
      <w:marRight w:val="0"/>
      <w:marTop w:val="0"/>
      <w:marBottom w:val="0"/>
      <w:divBdr>
        <w:top w:val="none" w:sz="0" w:space="0" w:color="auto"/>
        <w:left w:val="none" w:sz="0" w:space="0" w:color="auto"/>
        <w:bottom w:val="none" w:sz="0" w:space="0" w:color="auto"/>
        <w:right w:val="none" w:sz="0" w:space="0" w:color="auto"/>
      </w:divBdr>
    </w:div>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705251793">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37034E77627499157867380545FBE" ma:contentTypeVersion="9" ma:contentTypeDescription="Create a new document." ma:contentTypeScope="" ma:versionID="a4843889a443a2d41bdb6fae5ac5fbed">
  <xsd:schema xmlns:xsd="http://www.w3.org/2001/XMLSchema" xmlns:xs="http://www.w3.org/2001/XMLSchema" xmlns:p="http://schemas.microsoft.com/office/2006/metadata/properties" xmlns:ns3="67f695c3-334a-48f6-9d37-f8d526847098" targetNamespace="http://schemas.microsoft.com/office/2006/metadata/properties" ma:root="true" ma:fieldsID="37f123d37b22f416f8c69ab43c7ec13e" ns3:_="">
    <xsd:import namespace="67f695c3-334a-48f6-9d37-f8d5268470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695c3-334a-48f6-9d37-f8d526847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AD82A-38C5-4E09-A144-9B9024D88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695c3-334a-48f6-9d37-f8d526847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EC86F-EC40-4FAC-BCB1-E62BB4CB3F8C}">
  <ds:schemaRefs>
    <ds:schemaRef ds:uri="http://schemas.microsoft.com/sharepoint/v3/contenttype/forms"/>
  </ds:schemaRefs>
</ds:datastoreItem>
</file>

<file path=customXml/itemProps3.xml><?xml version="1.0" encoding="utf-8"?>
<ds:datastoreItem xmlns:ds="http://schemas.openxmlformats.org/officeDocument/2006/customXml" ds:itemID="{D97458A7-3981-468D-9B91-377E84D7DB75}">
  <ds:schemaRefs>
    <ds:schemaRef ds:uri="http://purl.org/dc/terms/"/>
    <ds:schemaRef ds:uri="http://schemas.microsoft.com/office/2006/metadata/properties"/>
    <ds:schemaRef ds:uri="67f695c3-334a-48f6-9d37-f8d526847098"/>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74072FB-EE55-4DDF-B0ED-1934CD96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dbadams</dc:creator>
  <cp:keywords/>
  <dc:description/>
  <cp:lastModifiedBy>Miller, John</cp:lastModifiedBy>
  <cp:revision>3</cp:revision>
  <cp:lastPrinted>2013-01-10T13:40:00Z</cp:lastPrinted>
  <dcterms:created xsi:type="dcterms:W3CDTF">2023-04-30T16:49:00Z</dcterms:created>
  <dcterms:modified xsi:type="dcterms:W3CDTF">2023-04-30T16:50:00Z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0x010100D5237034E77627499157867380545FBE</vt:lpwstr>
  </property>
</Properties>
</file>